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447CF" w:rsidRDefault="008447CF" w:rsidP="008447CF">
      <w:pPr>
        <w:jc w:val="right"/>
        <w:rPr>
          <w:noProof/>
          <w:lang w:val="en-GB" w:eastAsia="en-GB"/>
        </w:rPr>
      </w:pPr>
    </w:p>
    <w:p w:rsidR="008447CF" w:rsidRDefault="008447CF" w:rsidP="000C7FD6">
      <w:pPr>
        <w:rPr>
          <w:noProof/>
        </w:rPr>
      </w:pPr>
      <w:r>
        <w:rPr>
          <w:noProof/>
          <w:lang w:val="en-GB" w:eastAsia="en-GB"/>
        </w:rPr>
        <mc:AlternateContent>
          <mc:Choice Requires="wps">
            <w:drawing>
              <wp:anchor distT="0" distB="0" distL="114300" distR="114300" simplePos="0" relativeHeight="251629056" behindDoc="0" locked="0" layoutInCell="1" allowOverlap="1" wp14:anchorId="0E2E5278" wp14:editId="221E6DAF">
                <wp:simplePos x="0" y="0"/>
                <wp:positionH relativeFrom="page">
                  <wp:posOffset>1063975</wp:posOffset>
                </wp:positionH>
                <wp:positionV relativeFrom="page">
                  <wp:posOffset>2155825</wp:posOffset>
                </wp:positionV>
                <wp:extent cx="5839915" cy="1541780"/>
                <wp:effectExtent l="0" t="0" r="8890" b="1270"/>
                <wp:wrapNone/>
                <wp:docPr id="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915"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666" w:rsidRPr="00B62C28" w:rsidRDefault="008447CF" w:rsidP="008447CF">
                            <w:pPr>
                              <w:pStyle w:val="Title"/>
                              <w:spacing w:before="120" w:after="360"/>
                              <w:jc w:val="center"/>
                              <w:rPr>
                                <w:rFonts w:ascii="Trebuchet MS" w:hAnsi="Trebuchet MS"/>
                                <w:b/>
                                <w:sz w:val="72"/>
                              </w:rPr>
                            </w:pPr>
                            <w:r w:rsidRPr="00B62C28">
                              <w:rPr>
                                <w:rFonts w:ascii="Trebuchet MS" w:hAnsi="Trebuchet MS"/>
                                <w:b/>
                                <w:sz w:val="72"/>
                              </w:rPr>
                              <w:t>UN-Habitat’s Youth Marker</w:t>
                            </w:r>
                          </w:p>
                          <w:p w:rsidR="008447CF" w:rsidRDefault="008447CF" w:rsidP="008447CF">
                            <w:pPr>
                              <w:pStyle w:val="Subtitle"/>
                              <w:jc w:val="center"/>
                              <w:rPr>
                                <w:sz w:val="28"/>
                              </w:rPr>
                            </w:pPr>
                          </w:p>
                          <w:p w:rsidR="008447CF" w:rsidRPr="00B62C28" w:rsidRDefault="008447CF" w:rsidP="008447CF">
                            <w:pPr>
                              <w:pStyle w:val="Subtitle"/>
                              <w:jc w:val="center"/>
                              <w:rPr>
                                <w:rFonts w:ascii="Trebuchet MS" w:hAnsi="Trebuchet MS"/>
                                <w:sz w:val="32"/>
                              </w:rPr>
                            </w:pPr>
                            <w:r w:rsidRPr="00B62C28">
                              <w:rPr>
                                <w:rFonts w:ascii="Trebuchet MS" w:hAnsi="Trebuchet MS"/>
                                <w:sz w:val="32"/>
                              </w:rPr>
                              <w:t>A User’s Guide to Youth Mainstreaming the Project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3.8pt;margin-top:169.75pt;width:459.85pt;height:121.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cQsQIAAKw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" filled="f" stroked="f">
                <v:textbox inset="0,0,0,0">
                  <w:txbxContent>
                    <w:p w:rsidR="007A6666" w:rsidRPr="00B62C28" w:rsidRDefault="008447CF" w:rsidP="008447CF">
                      <w:pPr>
                        <w:pStyle w:val="Title"/>
                        <w:spacing w:before="120" w:after="360"/>
                        <w:jc w:val="center"/>
                        <w:rPr>
                          <w:rFonts w:ascii="Trebuchet MS" w:hAnsi="Trebuchet MS"/>
                          <w:b/>
                          <w:sz w:val="72"/>
                        </w:rPr>
                      </w:pPr>
                      <w:r w:rsidRPr="00B62C28">
                        <w:rPr>
                          <w:rFonts w:ascii="Trebuchet MS" w:hAnsi="Trebuchet MS"/>
                          <w:b/>
                          <w:sz w:val="72"/>
                        </w:rPr>
                        <w:t>UN-Habitat’s Youth Marker</w:t>
                      </w:r>
                    </w:p>
                    <w:p w:rsidR="008447CF" w:rsidRDefault="008447CF" w:rsidP="008447CF">
                      <w:pPr>
                        <w:pStyle w:val="Subtitle"/>
                        <w:jc w:val="center"/>
                        <w:rPr>
                          <w:sz w:val="28"/>
                        </w:rPr>
                      </w:pPr>
                    </w:p>
                    <w:p w:rsidR="008447CF" w:rsidRPr="00B62C28" w:rsidRDefault="008447CF" w:rsidP="008447CF">
                      <w:pPr>
                        <w:pStyle w:val="Subtitle"/>
                        <w:jc w:val="center"/>
                        <w:rPr>
                          <w:rFonts w:ascii="Trebuchet MS" w:hAnsi="Trebuchet MS"/>
                          <w:sz w:val="32"/>
                        </w:rPr>
                      </w:pPr>
                      <w:r w:rsidRPr="00B62C28">
                        <w:rPr>
                          <w:rFonts w:ascii="Trebuchet MS" w:hAnsi="Trebuchet MS"/>
                          <w:sz w:val="32"/>
                        </w:rPr>
                        <w:t>A User’s Guide to Youth Mainstreaming the Project Cycle</w:t>
                      </w: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39296" behindDoc="0" locked="0" layoutInCell="1" allowOverlap="1" wp14:anchorId="37877A18" wp14:editId="6363A935">
                <wp:simplePos x="0" y="0"/>
                <wp:positionH relativeFrom="page">
                  <wp:posOffset>2540000</wp:posOffset>
                </wp:positionH>
                <wp:positionV relativeFrom="page">
                  <wp:posOffset>3149600</wp:posOffset>
                </wp:positionV>
                <wp:extent cx="91440" cy="91440"/>
                <wp:effectExtent l="0" t="0" r="0" b="0"/>
                <wp:wrapNone/>
                <wp:docPr id="5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UvsA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FTkFL7ACAAC7BQAADgAA&#10;AAAAAAAAAAAAAAAuAgAAZHJzL2Uyb0RvYy54bWxQSwECLQAUAAYACAAAACEA2nlVP94AAAALAQAA&#10;DwAAAAAAAAAAAAAAAAAK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8752" behindDoc="0" locked="0" layoutInCell="1" allowOverlap="1" wp14:anchorId="015F42D4" wp14:editId="3E937A0F">
                <wp:simplePos x="0" y="0"/>
                <wp:positionH relativeFrom="page">
                  <wp:posOffset>476250</wp:posOffset>
                </wp:positionH>
                <wp:positionV relativeFrom="page">
                  <wp:posOffset>1638300</wp:posOffset>
                </wp:positionV>
                <wp:extent cx="6810375" cy="0"/>
                <wp:effectExtent l="0" t="0" r="0" b="0"/>
                <wp:wrapNone/>
                <wp:docPr id="5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UXgA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CVxdUX&#10;gAIAAJYFAAAOAAAAAAAAAAAAAAAAAC4CAABkcnMvZTJvRG9jLnhtbFBLAQItABQABgAIAAAAIQCN&#10;2NCd4AAAAAsBAAAPAAAAAAAAAAAAAAAAANoEAABkcnMvZG93bnJldi54bWxQSwUGAAAAAAQABADz&#10;AAAA5wUAAAAA&#10;" stroked="f">
                <w10:wrap anchorx="page" anchory="page"/>
              </v:line>
            </w:pict>
          </mc:Fallback>
        </mc:AlternateContent>
      </w:r>
      <w:r w:rsidR="009E38E1">
        <w:rPr>
          <w:noProof/>
          <w:lang w:val="en-GB" w:eastAsia="en-GB"/>
        </w:rPr>
        <mc:AlternateContent>
          <mc:Choice Requires="wps">
            <w:drawing>
              <wp:anchor distT="0" distB="0" distL="114300" distR="114300" simplePos="0" relativeHeight="251641344" behindDoc="0" locked="0" layoutInCell="1" allowOverlap="1" wp14:anchorId="3ABE7063" wp14:editId="36EA4A3A">
                <wp:simplePos x="0" y="0"/>
                <wp:positionH relativeFrom="page">
                  <wp:posOffset>2529840</wp:posOffset>
                </wp:positionH>
                <wp:positionV relativeFrom="page">
                  <wp:posOffset>6601460</wp:posOffset>
                </wp:positionV>
                <wp:extent cx="91440" cy="91440"/>
                <wp:effectExtent l="0" t="635" r="0" b="3175"/>
                <wp:wrapNone/>
                <wp:docPr id="4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rh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KUaC9lCjO3Yw6FoeUEy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MnUBBtZ34N8&#10;lQSBgRRhAoLRSvUDoxGmSY719x1VDKPug4AWsKNnMtRkbCaDigpcc2ww8ubK+BG1GxTftoDsm0zI&#10;K2iThjsR237yUQADu4AJ4bg8TjM7gk7X7tbTz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xiMa4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5B7866">
        <w:rPr>
          <w:noProof/>
        </w:rPr>
        <w:br w:type="page"/>
      </w:r>
    </w:p>
    <w:p w:rsidR="008447CF" w:rsidRDefault="008447CF" w:rsidP="000C7FD6">
      <w:pPr>
        <w:rPr>
          <w:noProof/>
        </w:rPr>
      </w:pPr>
    </w:p>
    <w:p w:rsidR="009A0348" w:rsidRDefault="00B62C28" w:rsidP="000C7FD6">
      <w:pPr>
        <w:rPr>
          <w:noProof/>
        </w:rPr>
      </w:pPr>
      <w:r>
        <w:rPr>
          <w:noProof/>
          <w:lang w:val="en-GB" w:eastAsia="en-GB"/>
        </w:rPr>
        <mc:AlternateContent>
          <mc:Choice Requires="wps">
            <w:drawing>
              <wp:anchor distT="0" distB="0" distL="114300" distR="114300" simplePos="0" relativeHeight="251699712" behindDoc="0" locked="0" layoutInCell="1" allowOverlap="1" wp14:anchorId="5949B4A2" wp14:editId="7BA3842A">
                <wp:simplePos x="0" y="0"/>
                <wp:positionH relativeFrom="page">
                  <wp:posOffset>2374265</wp:posOffset>
                </wp:positionH>
                <wp:positionV relativeFrom="page">
                  <wp:posOffset>1091565</wp:posOffset>
                </wp:positionV>
                <wp:extent cx="4953635" cy="280035"/>
                <wp:effectExtent l="0" t="0" r="18415" b="10795"/>
                <wp:wrapNone/>
                <wp:docPr id="4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348" w:rsidRPr="00B512D2" w:rsidRDefault="00BE2C92" w:rsidP="009A0348">
                            <w:pPr>
                              <w:pStyle w:val="Heading1"/>
                              <w:rPr>
                                <w:color w:val="1F497D" w:themeColor="text2"/>
                                <w:sz w:val="32"/>
                              </w:rPr>
                            </w:pPr>
                            <w:r w:rsidRPr="00B512D2">
                              <w:rPr>
                                <w:color w:val="1F497D" w:themeColor="text2"/>
                                <w:sz w:val="32"/>
                              </w:rPr>
                              <w:t>UN-Habitat Youth Marker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29" type="#_x0000_t202" style="position:absolute;margin-left:186.95pt;margin-top:85.95pt;width:390.05pt;height:22.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7EsgIAALM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" filled="f" stroked="f">
                <v:textbox style="mso-fit-shape-to-text:t" inset="0,0,0,0">
                  <w:txbxContent>
                    <w:p w:rsidR="009A0348" w:rsidRPr="00B512D2" w:rsidRDefault="00BE2C92" w:rsidP="009A0348">
                      <w:pPr>
                        <w:pStyle w:val="Heading1"/>
                        <w:rPr>
                          <w:color w:val="1F497D" w:themeColor="text2"/>
                          <w:sz w:val="32"/>
                        </w:rPr>
                      </w:pPr>
                      <w:r w:rsidRPr="00B512D2">
                        <w:rPr>
                          <w:color w:val="1F497D" w:themeColor="text2"/>
                          <w:sz w:val="32"/>
                        </w:rPr>
                        <w:t>UN-Habitat Youth Marker</w:t>
                      </w:r>
                    </w:p>
                  </w:txbxContent>
                </v:textbox>
                <w10:wrap anchorx="page" anchory="page"/>
              </v:shape>
            </w:pict>
          </mc:Fallback>
        </mc:AlternateContent>
      </w:r>
    </w:p>
    <w:p w:rsidR="009A0348" w:rsidRDefault="001A3D68" w:rsidP="000C7FD6">
      <w:pPr>
        <w:rPr>
          <w:noProof/>
        </w:rPr>
      </w:pPr>
      <w:r>
        <w:rPr>
          <w:noProof/>
          <w:lang w:val="en-GB" w:eastAsia="en-GB"/>
        </w:rPr>
        <mc:AlternateContent>
          <mc:Choice Requires="wps">
            <w:drawing>
              <wp:anchor distT="0" distB="0" distL="114300" distR="114300" simplePos="0" relativeHeight="251742720" behindDoc="0" locked="0" layoutInCell="1" allowOverlap="1" wp14:anchorId="07A5410B" wp14:editId="69BCE6E2">
                <wp:simplePos x="0" y="0"/>
                <wp:positionH relativeFrom="page">
                  <wp:posOffset>272415</wp:posOffset>
                </wp:positionH>
                <wp:positionV relativeFrom="page">
                  <wp:posOffset>1306830</wp:posOffset>
                </wp:positionV>
                <wp:extent cx="1629410" cy="2242185"/>
                <wp:effectExtent l="0" t="0" r="0" b="0"/>
                <wp:wrapSquare wrapText="bothSides"/>
                <wp:docPr id="5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6D05C9" w:rsidRPr="00812956" w:rsidRDefault="006D05C9" w:rsidP="00BC40B5">
                            <w:pPr>
                              <w:pStyle w:val="TOCHeading"/>
                              <w:spacing w:after="240"/>
                              <w:rPr>
                                <w:sz w:val="32"/>
                              </w:rPr>
                            </w:pPr>
                            <w:r w:rsidRPr="00812956">
                              <w:rPr>
                                <w:sz w:val="32"/>
                              </w:rPr>
                              <w:t>Quick Facts</w:t>
                            </w:r>
                          </w:p>
                          <w:p w:rsidR="006D05C9" w:rsidRPr="009A0348" w:rsidRDefault="006D05C9" w:rsidP="00BC40B5">
                            <w:pPr>
                              <w:pStyle w:val="TOCText"/>
                              <w:numPr>
                                <w:ilvl w:val="0"/>
                                <w:numId w:val="12"/>
                              </w:numPr>
                              <w:rPr>
                                <w:i/>
                                <w:sz w:val="22"/>
                              </w:rPr>
                            </w:pPr>
                            <w:r w:rsidRPr="009A0348">
                              <w:rPr>
                                <w:i/>
                                <w:sz w:val="22"/>
                              </w:rPr>
                              <w:t>By 2050, 7 in 10 people will be urban dwellers</w:t>
                            </w:r>
                          </w:p>
                          <w:p w:rsidR="006D05C9" w:rsidRPr="009A0348" w:rsidRDefault="006D05C9" w:rsidP="00BC40B5">
                            <w:pPr>
                              <w:pStyle w:val="TOCText"/>
                              <w:numPr>
                                <w:ilvl w:val="0"/>
                                <w:numId w:val="12"/>
                              </w:numPr>
                              <w:rPr>
                                <w:i/>
                                <w:sz w:val="22"/>
                              </w:rPr>
                            </w:pPr>
                            <w:r w:rsidRPr="009A0348">
                              <w:rPr>
                                <w:i/>
                                <w:sz w:val="22"/>
                              </w:rPr>
                              <w:t>60% of all urban dwellers are expected to be under the age of 18 by 2030</w:t>
                            </w:r>
                          </w:p>
                          <w:p w:rsidR="006D05C9" w:rsidRPr="009A0348" w:rsidRDefault="006D05C9" w:rsidP="00BC40B5">
                            <w:pPr>
                              <w:pStyle w:val="TOCText"/>
                              <w:numPr>
                                <w:ilvl w:val="0"/>
                                <w:numId w:val="12"/>
                              </w:numPr>
                              <w:rPr>
                                <w:i/>
                                <w:sz w:val="22"/>
                              </w:rPr>
                            </w:pPr>
                            <w:r w:rsidRPr="009A0348">
                              <w:rPr>
                                <w:i/>
                                <w:sz w:val="22"/>
                              </w:rPr>
                              <w:t>Currently, there are 1.8 billion people between 15-24 years of age globally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margin-left:21.45pt;margin-top:102.9pt;width:128.3pt;height:176.5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" filled="f" stroked="f" strokecolor="#c30">
                <v:textbox style="mso-fit-shape-to-text:t">
                  <w:txbxContent>
                    <w:p w:rsidR="006D05C9" w:rsidRPr="00812956" w:rsidRDefault="006D05C9" w:rsidP="00BC40B5">
                      <w:pPr>
                        <w:pStyle w:val="TOCHeading"/>
                        <w:spacing w:after="240"/>
                        <w:rPr>
                          <w:sz w:val="32"/>
                        </w:rPr>
                      </w:pPr>
                      <w:r w:rsidRPr="00812956">
                        <w:rPr>
                          <w:sz w:val="32"/>
                        </w:rPr>
                        <w:t>Quick Facts</w:t>
                      </w:r>
                    </w:p>
                    <w:p w:rsidR="006D05C9" w:rsidRPr="009A0348" w:rsidRDefault="006D05C9" w:rsidP="00BC40B5">
                      <w:pPr>
                        <w:pStyle w:val="TOCText"/>
                        <w:numPr>
                          <w:ilvl w:val="0"/>
                          <w:numId w:val="12"/>
                        </w:numPr>
                        <w:rPr>
                          <w:i/>
                          <w:sz w:val="22"/>
                        </w:rPr>
                      </w:pPr>
                      <w:r w:rsidRPr="009A0348">
                        <w:rPr>
                          <w:i/>
                          <w:sz w:val="22"/>
                        </w:rPr>
                        <w:t>By 2050, 7 in 10 people will be urban dwellers</w:t>
                      </w:r>
                    </w:p>
                    <w:p w:rsidR="006D05C9" w:rsidRPr="009A0348" w:rsidRDefault="006D05C9" w:rsidP="00BC40B5">
                      <w:pPr>
                        <w:pStyle w:val="TOCText"/>
                        <w:numPr>
                          <w:ilvl w:val="0"/>
                          <w:numId w:val="12"/>
                        </w:numPr>
                        <w:rPr>
                          <w:i/>
                          <w:sz w:val="22"/>
                        </w:rPr>
                      </w:pPr>
                      <w:r w:rsidRPr="009A0348">
                        <w:rPr>
                          <w:i/>
                          <w:sz w:val="22"/>
                        </w:rPr>
                        <w:t>60% of all urban dwellers are expected to be under the age of 18 by 2030</w:t>
                      </w:r>
                    </w:p>
                    <w:p w:rsidR="006D05C9" w:rsidRPr="009A0348" w:rsidRDefault="006D05C9" w:rsidP="00BC40B5">
                      <w:pPr>
                        <w:pStyle w:val="TOCText"/>
                        <w:numPr>
                          <w:ilvl w:val="0"/>
                          <w:numId w:val="12"/>
                        </w:numPr>
                        <w:rPr>
                          <w:i/>
                          <w:sz w:val="22"/>
                        </w:rPr>
                      </w:pPr>
                      <w:r w:rsidRPr="009A0348">
                        <w:rPr>
                          <w:i/>
                          <w:sz w:val="22"/>
                        </w:rPr>
                        <w:t>Currently, there are 1.8 billion people between 15-24 years of age globally</w:t>
                      </w:r>
                    </w:p>
                  </w:txbxContent>
                </v:textbox>
                <w10:wrap type="square" anchorx="page" anchory="page"/>
              </v:shape>
            </w:pict>
          </mc:Fallback>
        </mc:AlternateContent>
      </w:r>
      <w:r w:rsidR="00B62C28">
        <w:rPr>
          <w:noProof/>
          <w:lang w:val="en-GB" w:eastAsia="en-GB"/>
        </w:rPr>
        <mc:AlternateContent>
          <mc:Choice Requires="wps">
            <w:drawing>
              <wp:anchor distT="0" distB="0" distL="114300" distR="114300" simplePos="0" relativeHeight="251697664" behindDoc="0" locked="0" layoutInCell="1" allowOverlap="1" wp14:anchorId="78AC270A" wp14:editId="7F62AD74">
                <wp:simplePos x="0" y="0"/>
                <wp:positionH relativeFrom="page">
                  <wp:posOffset>2374710</wp:posOffset>
                </wp:positionH>
                <wp:positionV relativeFrom="page">
                  <wp:posOffset>1419367</wp:posOffset>
                </wp:positionV>
                <wp:extent cx="4953635" cy="4517409"/>
                <wp:effectExtent l="0"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451740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E2C92" w:rsidRDefault="00BE2C92" w:rsidP="00BE2C92">
                            <w:pPr>
                              <w:jc w:val="both"/>
                              <w:rPr>
                                <w:szCs w:val="24"/>
                              </w:rPr>
                            </w:pPr>
                            <w:r w:rsidRPr="00BC40B5">
                              <w:rPr>
                                <w:szCs w:val="24"/>
                              </w:rPr>
                              <w:t xml:space="preserve">Rapid urbanization coupled with a demographic youth bulge - the urban youth bulge - can provide opportunities for socio-economic development in cities if planned and accounted for in </w:t>
                            </w:r>
                            <w:r w:rsidR="008161CB" w:rsidRPr="00BC40B5">
                              <w:rPr>
                                <w:szCs w:val="24"/>
                              </w:rPr>
                              <w:t>local and national development plans</w:t>
                            </w:r>
                            <w:r w:rsidRPr="00BC40B5">
                              <w:rPr>
                                <w:szCs w:val="24"/>
                              </w:rPr>
                              <w:t>. However, in lieu of appropriate responses and opportunities for youth, the merging of these two trends may on the contrary contribute to expanding informal settlements and poverty, rising inequalities, new forms of marginalization and social exclu</w:t>
                            </w:r>
                            <w:r w:rsidR="008161CB" w:rsidRPr="00BC40B5">
                              <w:rPr>
                                <w:szCs w:val="24"/>
                              </w:rPr>
                              <w:t>sion.</w:t>
                            </w:r>
                          </w:p>
                          <w:p w:rsidR="00917D95" w:rsidRDefault="00917D95" w:rsidP="00BE2C92">
                            <w:pPr>
                              <w:jc w:val="both"/>
                              <w:rPr>
                                <w:szCs w:val="24"/>
                              </w:rPr>
                            </w:pPr>
                          </w:p>
                          <w:p w:rsidR="00BE2C92" w:rsidRPr="00BC40B5" w:rsidRDefault="00917D95" w:rsidP="00BE2C92">
                            <w:pPr>
                              <w:jc w:val="both"/>
                              <w:rPr>
                                <w:szCs w:val="24"/>
                              </w:rPr>
                            </w:pPr>
                            <w:r>
                              <w:rPr>
                                <w:szCs w:val="24"/>
                              </w:rPr>
                              <w:t>Y</w:t>
                            </w:r>
                            <w:r w:rsidR="00BE2C92" w:rsidRPr="00BC40B5">
                              <w:rPr>
                                <w:szCs w:val="24"/>
                              </w:rPr>
                              <w:t>outh is a cross-cutting issue for</w:t>
                            </w:r>
                            <w:r w:rsidR="001A3D68">
                              <w:rPr>
                                <w:szCs w:val="24"/>
                              </w:rPr>
                              <w:t xml:space="preserve"> UN-Habitat, reflecting the commitment UN-Habitat has to ensure that people who would otherwise be marginalized because of their age have a voice in the process of urbanization. </w:t>
                            </w:r>
                            <w:r w:rsidR="00BE2C92" w:rsidRPr="00BC40B5">
                              <w:rPr>
                                <w:szCs w:val="24"/>
                              </w:rPr>
                              <w:t>This is reinforced as per the following Governing Council (GC) resolutions on youth: 19/13 - Enhancing the Engagement of Youth in the Work of UN-Habitat, 20/1 - Youth and Human Settlements, 21/6 - Urban Youth Development, 22/1 - Strengthening the Development of Urban Young People, 23/7 - Urban Youth Development: The Next Step.</w:t>
                            </w:r>
                          </w:p>
                          <w:p w:rsidR="00BE2C92" w:rsidRDefault="00BE2C92" w:rsidP="00BE2C92">
                            <w:pPr>
                              <w:jc w:val="both"/>
                              <w:rPr>
                                <w:szCs w:val="24"/>
                              </w:rPr>
                            </w:pPr>
                          </w:p>
                          <w:p w:rsidR="001A3D68" w:rsidRPr="00BC40B5" w:rsidRDefault="001A3D68" w:rsidP="001A3D68">
                            <w:pPr>
                              <w:jc w:val="both"/>
                              <w:rPr>
                                <w:szCs w:val="24"/>
                              </w:rPr>
                            </w:pPr>
                            <w:r>
                              <w:t>Constituting the majority of the population in many rapidly urbanizing countries, youth need to be taken into account for urban development to be inclusive. As a means to this end, UN-Habitat’s projects should reflect how youth are likely to be affected by the issues at hand, and further, how youth can be involved in the project cycle to address them. The Youth Marker developed by UN-Habitat is intended to help in this process.</w:t>
                            </w:r>
                          </w:p>
                          <w:p w:rsidR="001A3D68" w:rsidRPr="00BC40B5" w:rsidRDefault="001A3D68" w:rsidP="00BE2C92">
                            <w:pPr>
                              <w:jc w:val="both"/>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187pt;margin-top:111.75pt;width:390.05pt;height:355.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" filled="f" stroked="f">
                <v:textbox inset="0,0,0,0">
                  <w:txbxContent>
                    <w:p w:rsidR="00BE2C92" w:rsidRDefault="00BE2C92" w:rsidP="00BE2C92">
                      <w:pPr>
                        <w:jc w:val="both"/>
                        <w:rPr>
                          <w:szCs w:val="24"/>
                        </w:rPr>
                      </w:pPr>
                      <w:r w:rsidRPr="00BC40B5">
                        <w:rPr>
                          <w:szCs w:val="24"/>
                        </w:rPr>
                        <w:t xml:space="preserve">Rapid urbanization coupled with a demographic youth bulge - the urban youth bulge - can provide opportunities for socio-economic development in cities if planned and accounted for in </w:t>
                      </w:r>
                      <w:r w:rsidR="008161CB" w:rsidRPr="00BC40B5">
                        <w:rPr>
                          <w:szCs w:val="24"/>
                        </w:rPr>
                        <w:t>local and national development plans</w:t>
                      </w:r>
                      <w:r w:rsidRPr="00BC40B5">
                        <w:rPr>
                          <w:szCs w:val="24"/>
                        </w:rPr>
                        <w:t>. However, in lieu of appropriate responses and opportunities for youth, the merging of these two trends may on the contrary contribute to expanding informal settlements and poverty, rising inequalities, new forms of marginalization and social exclu</w:t>
                      </w:r>
                      <w:r w:rsidR="008161CB" w:rsidRPr="00BC40B5">
                        <w:rPr>
                          <w:szCs w:val="24"/>
                        </w:rPr>
                        <w:t>sion.</w:t>
                      </w:r>
                    </w:p>
                    <w:p w:rsidR="00917D95" w:rsidRDefault="00917D95" w:rsidP="00BE2C92">
                      <w:pPr>
                        <w:jc w:val="both"/>
                        <w:rPr>
                          <w:szCs w:val="24"/>
                        </w:rPr>
                      </w:pPr>
                    </w:p>
                    <w:p w:rsidR="00BE2C92" w:rsidRPr="00BC40B5" w:rsidRDefault="00917D95" w:rsidP="00BE2C92">
                      <w:pPr>
                        <w:jc w:val="both"/>
                        <w:rPr>
                          <w:szCs w:val="24"/>
                        </w:rPr>
                      </w:pPr>
                      <w:r>
                        <w:rPr>
                          <w:szCs w:val="24"/>
                        </w:rPr>
                        <w:t>Y</w:t>
                      </w:r>
                      <w:r w:rsidR="00BE2C92" w:rsidRPr="00BC40B5">
                        <w:rPr>
                          <w:szCs w:val="24"/>
                        </w:rPr>
                        <w:t>outh is a cross-cutting issue for</w:t>
                      </w:r>
                      <w:r w:rsidR="001A3D68">
                        <w:rPr>
                          <w:szCs w:val="24"/>
                        </w:rPr>
                        <w:t xml:space="preserve"> UN-Habitat, reflecting the commitment UN-Habitat has to ensure that people who would otherwise be marginalized because of their age have a voice in the process of urbanization. </w:t>
                      </w:r>
                      <w:r w:rsidR="00BE2C92" w:rsidRPr="00BC40B5">
                        <w:rPr>
                          <w:szCs w:val="24"/>
                        </w:rPr>
                        <w:t>This is reinforced as per the following Governing Council (GC) resolutions on youth: 19/13 - Enhancing the Engagement of Youth in the Work of UN-Habitat, 20/1 - Youth and Human Settlements, 21/6 - Urban Youth Development, 22/1 - Strengthening the Development of Urban Young People, 23/7 - Urban Youth Development: The Next Step.</w:t>
                      </w:r>
                    </w:p>
                    <w:p w:rsidR="00BE2C92" w:rsidRDefault="00BE2C92" w:rsidP="00BE2C92">
                      <w:pPr>
                        <w:jc w:val="both"/>
                        <w:rPr>
                          <w:szCs w:val="24"/>
                        </w:rPr>
                      </w:pPr>
                    </w:p>
                    <w:p w:rsidR="001A3D68" w:rsidRPr="00BC40B5" w:rsidRDefault="001A3D68" w:rsidP="001A3D68">
                      <w:pPr>
                        <w:jc w:val="both"/>
                        <w:rPr>
                          <w:szCs w:val="24"/>
                        </w:rPr>
                      </w:pPr>
                      <w:r>
                        <w:t>Constituting the majority of the population in many rapidly urbanizing countries, youth need to be taken into account for urban development to be inclusive. As a means to this end, UN-Habitat’s projects should reflect how youth are likely to be affected by the issues at hand, and further, how youth can be involved in the project cycle to address them. The Youth Marker developed by UN-Habitat is intended to help in this process.</w:t>
                      </w:r>
                    </w:p>
                    <w:p w:rsidR="001A3D68" w:rsidRPr="00BC40B5" w:rsidRDefault="001A3D68" w:rsidP="00BE2C92">
                      <w:pPr>
                        <w:jc w:val="both"/>
                        <w:rPr>
                          <w:szCs w:val="24"/>
                        </w:rPr>
                      </w:pPr>
                    </w:p>
                  </w:txbxContent>
                </v:textbox>
                <w10:wrap anchorx="page" anchory="page"/>
              </v:shape>
            </w:pict>
          </mc:Fallback>
        </mc:AlternateContent>
      </w: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bookmarkStart w:id="0" w:name="_GoBack"/>
      <w:bookmarkEnd w:id="0"/>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Pr="00BC40B5" w:rsidRDefault="009A0348" w:rsidP="000C7FD6">
      <w:pPr>
        <w:rPr>
          <w:b/>
          <w:noProof/>
        </w:rPr>
      </w:pPr>
    </w:p>
    <w:p w:rsidR="009A0348" w:rsidRPr="00BC40B5" w:rsidRDefault="001A3D68" w:rsidP="000C7FD6">
      <w:pPr>
        <w:rPr>
          <w:b/>
          <w:noProof/>
        </w:rPr>
      </w:pPr>
      <w:r>
        <w:rPr>
          <w:noProof/>
          <w:lang w:val="en-GB" w:eastAsia="en-GB"/>
        </w:rPr>
        <mc:AlternateContent>
          <mc:Choice Requires="wps">
            <w:drawing>
              <wp:anchor distT="0" distB="0" distL="114300" distR="114300" simplePos="0" relativeHeight="251703808" behindDoc="0" locked="0" layoutInCell="1" allowOverlap="1" wp14:anchorId="49A2FA8C" wp14:editId="0C72A534">
                <wp:simplePos x="0" y="0"/>
                <wp:positionH relativeFrom="page">
                  <wp:posOffset>2372995</wp:posOffset>
                </wp:positionH>
                <wp:positionV relativeFrom="page">
                  <wp:posOffset>6019165</wp:posOffset>
                </wp:positionV>
                <wp:extent cx="4953635" cy="280035"/>
                <wp:effectExtent l="0" t="0" r="0" b="1905"/>
                <wp:wrapNone/>
                <wp:docPr id="35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80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0348" w:rsidRPr="00B512D2" w:rsidRDefault="008161CB" w:rsidP="009A0348">
                            <w:pPr>
                              <w:pStyle w:val="Heading1"/>
                              <w:rPr>
                                <w:color w:val="1F497D" w:themeColor="text2"/>
                                <w:sz w:val="32"/>
                              </w:rPr>
                            </w:pPr>
                            <w:r w:rsidRPr="00B512D2">
                              <w:rPr>
                                <w:color w:val="1F497D" w:themeColor="text2"/>
                                <w:sz w:val="32"/>
                              </w:rPr>
                              <w:t>The Youth Marker Explained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86.85pt;margin-top:473.95pt;width:390.05pt;height:22.0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" filled="f" stroked="f">
                <v:textbox style="mso-fit-shape-to-text:t" inset="0,0,0,0">
                  <w:txbxContent>
                    <w:p w:rsidR="009A0348" w:rsidRPr="00B512D2" w:rsidRDefault="008161CB" w:rsidP="009A0348">
                      <w:pPr>
                        <w:pStyle w:val="Heading1"/>
                        <w:rPr>
                          <w:color w:val="1F497D" w:themeColor="text2"/>
                          <w:sz w:val="32"/>
                        </w:rPr>
                      </w:pPr>
                      <w:r w:rsidRPr="00B512D2">
                        <w:rPr>
                          <w:color w:val="1F497D" w:themeColor="text2"/>
                          <w:sz w:val="32"/>
                        </w:rPr>
                        <w:t>The Youth Marker Explained</w:t>
                      </w:r>
                    </w:p>
                  </w:txbxContent>
                </v:textbox>
                <w10:wrap anchorx="page" anchory="page"/>
              </v:shape>
            </w:pict>
          </mc:Fallback>
        </mc:AlternateContent>
      </w:r>
    </w:p>
    <w:p w:rsidR="009A0348" w:rsidRDefault="009A0348" w:rsidP="000C7FD6">
      <w:pPr>
        <w:rPr>
          <w:noProof/>
        </w:rPr>
      </w:pPr>
    </w:p>
    <w:p w:rsidR="009A0348" w:rsidRDefault="006C1C44" w:rsidP="000C7FD6">
      <w:pPr>
        <w:rPr>
          <w:noProof/>
        </w:rPr>
      </w:pPr>
      <w:r>
        <w:rPr>
          <w:noProof/>
          <w:lang w:val="en-GB" w:eastAsia="en-GB"/>
        </w:rPr>
        <mc:AlternateContent>
          <mc:Choice Requires="wps">
            <w:drawing>
              <wp:anchor distT="0" distB="0" distL="114300" distR="114300" simplePos="0" relativeHeight="251695616" behindDoc="0" locked="0" layoutInCell="1" allowOverlap="1" wp14:anchorId="656B50BD" wp14:editId="610552C0">
                <wp:simplePos x="0" y="0"/>
                <wp:positionH relativeFrom="page">
                  <wp:posOffset>2279015</wp:posOffset>
                </wp:positionH>
                <wp:positionV relativeFrom="page">
                  <wp:posOffset>6272530</wp:posOffset>
                </wp:positionV>
                <wp:extent cx="5048885" cy="30841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048885" cy="3084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D68" w:rsidRPr="001A3D68" w:rsidRDefault="001A3D68" w:rsidP="001A3D68">
                            <w:pPr>
                              <w:jc w:val="both"/>
                              <w:rPr>
                                <w:sz w:val="28"/>
                                <w:szCs w:val="28"/>
                              </w:rPr>
                            </w:pPr>
                            <w:r w:rsidRPr="00BC40B5">
                              <w:rPr>
                                <w:szCs w:val="24"/>
                              </w:rPr>
                              <w:t>Responding to evaluation findings which point out the need to strengthen youth mainstreaming in UN-Habitat’s work, the Youth Marker has been developed as a tool to support UN-Habitat staff in mainstreaming youth into the project cycle.</w:t>
                            </w:r>
                            <w:r w:rsidRPr="00BC40B5">
                              <w:rPr>
                                <w:sz w:val="28"/>
                                <w:szCs w:val="28"/>
                              </w:rPr>
                              <w:t xml:space="preserve"> </w:t>
                            </w:r>
                            <w:r w:rsidR="001E2C4F">
                              <w:t xml:space="preserve">The Youth Marker is developed to support project formulation and review, providing a self-assessment tool for </w:t>
                            </w:r>
                            <w:r>
                              <w:t>developing</w:t>
                            </w:r>
                            <w:r w:rsidR="001E2C4F">
                              <w:t xml:space="preserve"> project proposals.</w:t>
                            </w:r>
                          </w:p>
                          <w:p w:rsidR="001A3D68" w:rsidRDefault="001A3D68" w:rsidP="008161CB">
                            <w:pPr>
                              <w:keepNext/>
                              <w:keepLines/>
                              <w:jc w:val="both"/>
                              <w:outlineLvl w:val="5"/>
                            </w:pPr>
                          </w:p>
                          <w:p w:rsidR="00BC40B5" w:rsidRDefault="001E2C4F" w:rsidP="008161CB">
                            <w:pPr>
                              <w:keepNext/>
                              <w:keepLines/>
                              <w:jc w:val="both"/>
                              <w:outlineLvl w:val="5"/>
                            </w:pPr>
                            <w:r>
                              <w:t>The Youth Marker will also be a key instrument for project approval, allowing for systematic review and standardization of requirements for youth mainstreaming</w:t>
                            </w:r>
                            <w:r w:rsidR="001A3D68">
                              <w:t>, helping define the essence of youth mainstreaming, a concept</w:t>
                            </w:r>
                            <w:r>
                              <w:t xml:space="preserve"> which may be unclear </w:t>
                            </w:r>
                            <w:r w:rsidR="00BC40B5">
                              <w:t>in the context of urban</w:t>
                            </w:r>
                            <w:r w:rsidR="004B29B0">
                              <w:t xml:space="preserve"> development.</w:t>
                            </w:r>
                          </w:p>
                          <w:p w:rsidR="00BC40B5" w:rsidRDefault="00BC40B5" w:rsidP="008161CB">
                            <w:pPr>
                              <w:keepNext/>
                              <w:keepLines/>
                              <w:jc w:val="both"/>
                              <w:outlineLvl w:val="5"/>
                            </w:pPr>
                          </w:p>
                          <w:p w:rsidR="008161CB" w:rsidRDefault="001E2C4F" w:rsidP="008161CB">
                            <w:pPr>
                              <w:keepNext/>
                              <w:keepLines/>
                              <w:jc w:val="both"/>
                              <w:outlineLvl w:val="5"/>
                            </w:pPr>
                            <w:r>
                              <w:t>Me</w:t>
                            </w:r>
                            <w:r w:rsidR="001A3D68">
                              <w:t>anwhile, on a larger scale the youth marker</w:t>
                            </w:r>
                            <w:r>
                              <w:t xml:space="preserve"> </w:t>
                            </w:r>
                            <w:r w:rsidR="00BC40B5">
                              <w:t xml:space="preserve">can </w:t>
                            </w:r>
                            <w:r>
                              <w:t xml:space="preserve">also provide UN-Habitat with data on how far youth is being mainstreamed in projects across the agency. </w:t>
                            </w:r>
                            <w:r w:rsidR="004B29B0">
                              <w:t>This will help establish clear baselines and measurable progress on yo</w:t>
                            </w:r>
                            <w:r w:rsidR="00BC40B5">
                              <w:t>uth mainstreaming in UN-Habitat.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79.45pt;margin-top:493.9pt;width:397.55pt;height:242.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" fillcolor="white [3201]" stroked="f" strokeweight=".5pt">
                <v:textbox>
                  <w:txbxContent>
                    <w:p w:rsidR="001A3D68" w:rsidRPr="001A3D68" w:rsidRDefault="001A3D68" w:rsidP="001A3D68">
                      <w:pPr>
                        <w:jc w:val="both"/>
                        <w:rPr>
                          <w:sz w:val="28"/>
                          <w:szCs w:val="28"/>
                        </w:rPr>
                      </w:pPr>
                      <w:r w:rsidRPr="00BC40B5">
                        <w:rPr>
                          <w:szCs w:val="24"/>
                        </w:rPr>
                        <w:t>Responding to evaluation findings which point out the need to strengthen youth mainstreaming in UN-Habitat’s work, the Youth Marker has been developed as a tool to support UN-Habitat staff in mainstreaming youth into the project cycle.</w:t>
                      </w:r>
                      <w:r w:rsidRPr="00BC40B5">
                        <w:rPr>
                          <w:sz w:val="28"/>
                          <w:szCs w:val="28"/>
                        </w:rPr>
                        <w:t xml:space="preserve"> </w:t>
                      </w:r>
                      <w:r w:rsidR="001E2C4F">
                        <w:t xml:space="preserve">The Youth Marker is developed to support project formulation and review, providing a self-assessment tool for </w:t>
                      </w:r>
                      <w:r>
                        <w:t>developing</w:t>
                      </w:r>
                      <w:r w:rsidR="001E2C4F">
                        <w:t xml:space="preserve"> project proposals.</w:t>
                      </w:r>
                    </w:p>
                    <w:p w:rsidR="001A3D68" w:rsidRDefault="001A3D68" w:rsidP="008161CB">
                      <w:pPr>
                        <w:keepNext/>
                        <w:keepLines/>
                        <w:jc w:val="both"/>
                        <w:outlineLvl w:val="5"/>
                      </w:pPr>
                    </w:p>
                    <w:p w:rsidR="00BC40B5" w:rsidRDefault="001E2C4F" w:rsidP="008161CB">
                      <w:pPr>
                        <w:keepNext/>
                        <w:keepLines/>
                        <w:jc w:val="both"/>
                        <w:outlineLvl w:val="5"/>
                      </w:pPr>
                      <w:r>
                        <w:t>The Youth Marker will also be a key instrument for project approval, allowing for systematic review and standardization of requirements for youth mainstreaming</w:t>
                      </w:r>
                      <w:r w:rsidR="001A3D68">
                        <w:t>, helping define the essence of youth mainstreaming, a concept</w:t>
                      </w:r>
                      <w:r>
                        <w:t xml:space="preserve"> which may be unclear </w:t>
                      </w:r>
                      <w:r w:rsidR="00BC40B5">
                        <w:t>in the context of urban</w:t>
                      </w:r>
                      <w:r w:rsidR="004B29B0">
                        <w:t xml:space="preserve"> development.</w:t>
                      </w:r>
                    </w:p>
                    <w:p w:rsidR="00BC40B5" w:rsidRDefault="00BC40B5" w:rsidP="008161CB">
                      <w:pPr>
                        <w:keepNext/>
                        <w:keepLines/>
                        <w:jc w:val="both"/>
                        <w:outlineLvl w:val="5"/>
                      </w:pPr>
                    </w:p>
                    <w:p w:rsidR="008161CB" w:rsidRDefault="001E2C4F" w:rsidP="008161CB">
                      <w:pPr>
                        <w:keepNext/>
                        <w:keepLines/>
                        <w:jc w:val="both"/>
                        <w:outlineLvl w:val="5"/>
                      </w:pPr>
                      <w:r>
                        <w:t>Me</w:t>
                      </w:r>
                      <w:r w:rsidR="001A3D68">
                        <w:t>anwhile, on a larger scale the youth marker</w:t>
                      </w:r>
                      <w:r>
                        <w:t xml:space="preserve"> </w:t>
                      </w:r>
                      <w:r w:rsidR="00BC40B5">
                        <w:t xml:space="preserve">can </w:t>
                      </w:r>
                      <w:r>
                        <w:t xml:space="preserve">also provide UN-Habitat with data on how far youth is being mainstreamed in projects across the agency. </w:t>
                      </w:r>
                      <w:r w:rsidR="004B29B0">
                        <w:t>This will help establish clear baselines and measurable progress on yo</w:t>
                      </w:r>
                      <w:r w:rsidR="00BC40B5">
                        <w:t>uth mainstreaming in UN-Habitat.</w:t>
                      </w:r>
                    </w:p>
                  </w:txbxContent>
                </v:textbox>
                <w10:wrap anchorx="page" anchory="page"/>
              </v:shape>
            </w:pict>
          </mc:Fallback>
        </mc:AlternateContent>
      </w: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9A0348" w:rsidRDefault="009A0348" w:rsidP="000C7FD6">
      <w:pPr>
        <w:rPr>
          <w:noProof/>
        </w:rPr>
      </w:pPr>
    </w:p>
    <w:p w:rsidR="006340D5" w:rsidRDefault="007B720F" w:rsidP="000C7FD6">
      <w:pPr>
        <w:rPr>
          <w:noProof/>
        </w:rPr>
      </w:pPr>
      <w:r>
        <w:rPr>
          <w:noProof/>
          <w:lang w:val="en-GB" w:eastAsia="en-GB"/>
        </w:rPr>
        <mc:AlternateContent>
          <mc:Choice Requires="wps">
            <w:drawing>
              <wp:anchor distT="0" distB="0" distL="114300" distR="114300" simplePos="0" relativeHeight="251720192" behindDoc="0" locked="0" layoutInCell="1" allowOverlap="1" wp14:anchorId="456582B4" wp14:editId="62541445">
                <wp:simplePos x="0" y="0"/>
                <wp:positionH relativeFrom="page">
                  <wp:posOffset>2404745</wp:posOffset>
                </wp:positionH>
                <wp:positionV relativeFrom="page">
                  <wp:posOffset>1108075</wp:posOffset>
                </wp:positionV>
                <wp:extent cx="4356735" cy="280035"/>
                <wp:effectExtent l="0" t="0" r="5715" b="8890"/>
                <wp:wrapNone/>
                <wp:docPr id="2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0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340D5" w:rsidRPr="006965D0" w:rsidRDefault="00BC40B5" w:rsidP="006340D5">
                            <w:pPr>
                              <w:pStyle w:val="Heading1"/>
                              <w:rPr>
                                <w:sz w:val="32"/>
                              </w:rPr>
                            </w:pPr>
                            <w:r>
                              <w:rPr>
                                <w:sz w:val="32"/>
                              </w:rPr>
                              <w:t>1 Youth Aware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89.35pt;margin-top:87.25pt;width:343.05pt;height:22.0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" filled="f" stroked="f">
                <v:textbox style="mso-fit-shape-to-text:t" inset="0,0,0,0">
                  <w:txbxContent>
                    <w:p w:rsidR="006340D5" w:rsidRPr="006965D0" w:rsidRDefault="00BC40B5" w:rsidP="006340D5">
                      <w:pPr>
                        <w:pStyle w:val="Heading1"/>
                        <w:rPr>
                          <w:sz w:val="32"/>
                        </w:rPr>
                      </w:pPr>
                      <w:r>
                        <w:rPr>
                          <w:sz w:val="32"/>
                        </w:rPr>
                        <w:t>1 Youth Aware</w:t>
                      </w:r>
                    </w:p>
                  </w:txbxContent>
                </v:textbox>
                <w10:wrap anchorx="page" anchory="page"/>
              </v:shape>
            </w:pict>
          </mc:Fallback>
        </mc:AlternateContent>
      </w:r>
    </w:p>
    <w:p w:rsidR="006340D5" w:rsidRDefault="006C1C44" w:rsidP="000C7FD6">
      <w:pPr>
        <w:rPr>
          <w:noProof/>
        </w:rPr>
      </w:pPr>
      <w:r>
        <w:rPr>
          <w:noProof/>
          <w:lang w:val="en-GB" w:eastAsia="en-GB"/>
        </w:rPr>
        <mc:AlternateContent>
          <mc:Choice Requires="wps">
            <w:drawing>
              <wp:anchor distT="0" distB="0" distL="114300" distR="114300" simplePos="0" relativeHeight="251775488" behindDoc="0" locked="0" layoutInCell="1" allowOverlap="1" wp14:anchorId="21A63176" wp14:editId="7FC4352F">
                <wp:simplePos x="0" y="0"/>
                <wp:positionH relativeFrom="page">
                  <wp:posOffset>259307</wp:posOffset>
                </wp:positionH>
                <wp:positionV relativeFrom="page">
                  <wp:posOffset>1351127</wp:posOffset>
                </wp:positionV>
                <wp:extent cx="1828800" cy="7642747"/>
                <wp:effectExtent l="0" t="0" r="0" b="0"/>
                <wp:wrapNone/>
                <wp:docPr id="28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42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C44" w:rsidRPr="007B720F" w:rsidRDefault="006C1C44" w:rsidP="006C1C44">
                            <w:pPr>
                              <w:pStyle w:val="Pullquote"/>
                              <w:pBdr>
                                <w:top w:val="single" w:sz="6" w:space="6" w:color="336699"/>
                              </w:pBdr>
                              <w:jc w:val="left"/>
                              <w:rPr>
                                <w:rFonts w:ascii="Century Gothic" w:hAnsi="Century Gothic"/>
                                <w:b/>
                                <w:i w:val="0"/>
                                <w:color w:val="auto"/>
                                <w:sz w:val="24"/>
                                <w:szCs w:val="24"/>
                              </w:rPr>
                            </w:pPr>
                            <w:r w:rsidRPr="007B720F">
                              <w:rPr>
                                <w:rFonts w:ascii="Century Gothic" w:hAnsi="Century Gothic"/>
                                <w:b/>
                                <w:i w:val="0"/>
                                <w:color w:val="auto"/>
                                <w:sz w:val="24"/>
                                <w:szCs w:val="24"/>
                              </w:rPr>
                              <w:t>YOUTH MAINSTREAMING</w:t>
                            </w:r>
                          </w:p>
                          <w:p w:rsidR="006C1C44" w:rsidRPr="007B720F" w:rsidRDefault="006C1C44" w:rsidP="007B720F">
                            <w:pPr>
                              <w:pStyle w:val="Pullquote"/>
                              <w:numPr>
                                <w:ilvl w:val="0"/>
                                <w:numId w:val="20"/>
                              </w:numPr>
                              <w:pBdr>
                                <w:top w:val="single" w:sz="6" w:space="6" w:color="336699"/>
                              </w:pBdr>
                              <w:jc w:val="left"/>
                              <w:rPr>
                                <w:rFonts w:ascii="Trebuchet MS" w:hAnsi="Trebuchet MS"/>
                                <w:color w:val="auto"/>
                                <w:szCs w:val="22"/>
                              </w:rPr>
                            </w:pPr>
                            <w:r w:rsidRPr="007B720F">
                              <w:rPr>
                                <w:rFonts w:ascii="Trebuchet MS" w:hAnsi="Trebuchet MS"/>
                                <w:color w:val="auto"/>
                                <w:szCs w:val="22"/>
                              </w:rPr>
                              <w:t>Initiatives that have gone through a youth sensitive analysis in its conceptualization phase, taking into account youth’s interests and needs aiming at decreasing societal inequalities throughout implementation and evaluation, are youth mainstreamed.</w:t>
                            </w:r>
                          </w:p>
                          <w:p w:rsidR="006C1C44" w:rsidRPr="007B720F" w:rsidRDefault="006C1C44" w:rsidP="006C1C44">
                            <w:pPr>
                              <w:pStyle w:val="Pullquote"/>
                              <w:pBdr>
                                <w:top w:val="single" w:sz="6" w:space="6" w:color="336699"/>
                              </w:pBdr>
                              <w:jc w:val="left"/>
                              <w:rPr>
                                <w:rFonts w:ascii="Trebuchet MS" w:hAnsi="Trebuchet MS"/>
                                <w:color w:val="auto"/>
                                <w:szCs w:val="22"/>
                              </w:rPr>
                            </w:pPr>
                          </w:p>
                          <w:p w:rsidR="006C1C44" w:rsidRPr="007B720F" w:rsidRDefault="006C1C44" w:rsidP="007B720F">
                            <w:pPr>
                              <w:pStyle w:val="Pullquote"/>
                              <w:numPr>
                                <w:ilvl w:val="0"/>
                                <w:numId w:val="20"/>
                              </w:numPr>
                              <w:pBdr>
                                <w:top w:val="single" w:sz="6" w:space="6" w:color="336699"/>
                              </w:pBdr>
                              <w:jc w:val="left"/>
                              <w:rPr>
                                <w:rFonts w:ascii="Trebuchet MS" w:hAnsi="Trebuchet MS"/>
                                <w:color w:val="auto"/>
                                <w:szCs w:val="22"/>
                              </w:rPr>
                            </w:pPr>
                            <w:r w:rsidRPr="007B720F">
                              <w:rPr>
                                <w:rFonts w:ascii="Trebuchet MS" w:hAnsi="Trebuchet MS"/>
                                <w:color w:val="auto"/>
                                <w:szCs w:val="22"/>
                              </w:rPr>
                              <w:t xml:space="preserve">The primary focus </w:t>
                            </w:r>
                            <w:r w:rsidRPr="007B720F">
                              <w:rPr>
                                <w:rFonts w:ascii="Trebuchet MS" w:hAnsi="Trebuchet MS"/>
                                <w:color w:val="auto"/>
                                <w:szCs w:val="22"/>
                              </w:rPr>
                              <w:t xml:space="preserve">of the initiative </w:t>
                            </w:r>
                            <w:r w:rsidRPr="007B720F">
                              <w:rPr>
                                <w:rFonts w:ascii="Trebuchet MS" w:hAnsi="Trebuchet MS"/>
                                <w:color w:val="auto"/>
                                <w:szCs w:val="22"/>
                              </w:rPr>
                              <w:t>does not have to be youth, but their interests and stakes in the project have been accounted for to ensure there are no negative impacts for youth as a consequence of implemented activities.</w:t>
                            </w:r>
                          </w:p>
                          <w:p w:rsidR="006C1C44" w:rsidRDefault="006C1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5" type="#_x0000_t202" style="position:absolute;margin-left:20.4pt;margin-top:106.4pt;width:2in;height:601.8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m+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" filled="f" stroked="f">
                <v:textbox>
                  <w:txbxContent>
                    <w:p w:rsidR="006C1C44" w:rsidRPr="007B720F" w:rsidRDefault="006C1C44" w:rsidP="006C1C44">
                      <w:pPr>
                        <w:pStyle w:val="Pullquote"/>
                        <w:pBdr>
                          <w:top w:val="single" w:sz="6" w:space="6" w:color="336699"/>
                        </w:pBdr>
                        <w:jc w:val="left"/>
                        <w:rPr>
                          <w:rFonts w:ascii="Century Gothic" w:hAnsi="Century Gothic"/>
                          <w:b/>
                          <w:i w:val="0"/>
                          <w:color w:val="auto"/>
                          <w:sz w:val="24"/>
                          <w:szCs w:val="24"/>
                        </w:rPr>
                      </w:pPr>
                      <w:r w:rsidRPr="007B720F">
                        <w:rPr>
                          <w:rFonts w:ascii="Century Gothic" w:hAnsi="Century Gothic"/>
                          <w:b/>
                          <w:i w:val="0"/>
                          <w:color w:val="auto"/>
                          <w:sz w:val="24"/>
                          <w:szCs w:val="24"/>
                        </w:rPr>
                        <w:t>YOUTH MAINSTREAMING</w:t>
                      </w:r>
                    </w:p>
                    <w:p w:rsidR="006C1C44" w:rsidRPr="007B720F" w:rsidRDefault="006C1C44" w:rsidP="007B720F">
                      <w:pPr>
                        <w:pStyle w:val="Pullquote"/>
                        <w:numPr>
                          <w:ilvl w:val="0"/>
                          <w:numId w:val="20"/>
                        </w:numPr>
                        <w:pBdr>
                          <w:top w:val="single" w:sz="6" w:space="6" w:color="336699"/>
                        </w:pBdr>
                        <w:jc w:val="left"/>
                        <w:rPr>
                          <w:rFonts w:ascii="Trebuchet MS" w:hAnsi="Trebuchet MS"/>
                          <w:color w:val="auto"/>
                          <w:szCs w:val="22"/>
                        </w:rPr>
                      </w:pPr>
                      <w:r w:rsidRPr="007B720F">
                        <w:rPr>
                          <w:rFonts w:ascii="Trebuchet MS" w:hAnsi="Trebuchet MS"/>
                          <w:color w:val="auto"/>
                          <w:szCs w:val="22"/>
                        </w:rPr>
                        <w:t>Initiatives that have gone through a youth sensitive analysis in its conceptualization phase, taking into account youth’s interests and needs aiming at decreasing societal inequalities throughout implementation and evaluation, are youth mainstreamed.</w:t>
                      </w:r>
                    </w:p>
                    <w:p w:rsidR="006C1C44" w:rsidRPr="007B720F" w:rsidRDefault="006C1C44" w:rsidP="006C1C44">
                      <w:pPr>
                        <w:pStyle w:val="Pullquote"/>
                        <w:pBdr>
                          <w:top w:val="single" w:sz="6" w:space="6" w:color="336699"/>
                        </w:pBdr>
                        <w:jc w:val="left"/>
                        <w:rPr>
                          <w:rFonts w:ascii="Trebuchet MS" w:hAnsi="Trebuchet MS"/>
                          <w:color w:val="auto"/>
                          <w:szCs w:val="22"/>
                        </w:rPr>
                      </w:pPr>
                    </w:p>
                    <w:p w:rsidR="006C1C44" w:rsidRPr="007B720F" w:rsidRDefault="006C1C44" w:rsidP="007B720F">
                      <w:pPr>
                        <w:pStyle w:val="Pullquote"/>
                        <w:numPr>
                          <w:ilvl w:val="0"/>
                          <w:numId w:val="20"/>
                        </w:numPr>
                        <w:pBdr>
                          <w:top w:val="single" w:sz="6" w:space="6" w:color="336699"/>
                        </w:pBdr>
                        <w:jc w:val="left"/>
                        <w:rPr>
                          <w:rFonts w:ascii="Trebuchet MS" w:hAnsi="Trebuchet MS"/>
                          <w:color w:val="auto"/>
                          <w:szCs w:val="22"/>
                        </w:rPr>
                      </w:pPr>
                      <w:r w:rsidRPr="007B720F">
                        <w:rPr>
                          <w:rFonts w:ascii="Trebuchet MS" w:hAnsi="Trebuchet MS"/>
                          <w:color w:val="auto"/>
                          <w:szCs w:val="22"/>
                        </w:rPr>
                        <w:t xml:space="preserve">The primary focus </w:t>
                      </w:r>
                      <w:r w:rsidRPr="007B720F">
                        <w:rPr>
                          <w:rFonts w:ascii="Trebuchet MS" w:hAnsi="Trebuchet MS"/>
                          <w:color w:val="auto"/>
                          <w:szCs w:val="22"/>
                        </w:rPr>
                        <w:t xml:space="preserve">of the initiative </w:t>
                      </w:r>
                      <w:r w:rsidRPr="007B720F">
                        <w:rPr>
                          <w:rFonts w:ascii="Trebuchet MS" w:hAnsi="Trebuchet MS"/>
                          <w:color w:val="auto"/>
                          <w:szCs w:val="22"/>
                        </w:rPr>
                        <w:t>does not have to be youth, but their interests and stakes in the project have been accounted for to ensure there are no negative impacts for youth as a consequence of implemented activities.</w:t>
                      </w:r>
                    </w:p>
                    <w:p w:rsidR="006C1C44" w:rsidRDefault="006C1C44"/>
                  </w:txbxContent>
                </v:textbox>
                <w10:wrap anchorx="page" anchory="page"/>
              </v:shape>
            </w:pict>
          </mc:Fallback>
        </mc:AlternateContent>
      </w:r>
      <w:r w:rsidR="00647D37">
        <w:rPr>
          <w:noProof/>
          <w:lang w:val="en-GB" w:eastAsia="en-GB"/>
        </w:rPr>
        <mc:AlternateContent>
          <mc:Choice Requires="wps">
            <w:drawing>
              <wp:anchor distT="0" distB="0" distL="114300" distR="114300" simplePos="0" relativeHeight="251722240" behindDoc="0" locked="0" layoutInCell="1" allowOverlap="1" wp14:anchorId="3E2A5994" wp14:editId="79BB4DD7">
                <wp:simplePos x="0" y="0"/>
                <wp:positionH relativeFrom="page">
                  <wp:posOffset>2428590</wp:posOffset>
                </wp:positionH>
                <wp:positionV relativeFrom="page">
                  <wp:posOffset>1437422</wp:posOffset>
                </wp:positionV>
                <wp:extent cx="4939665" cy="299720"/>
                <wp:effectExtent l="0" t="0" r="13335" b="24130"/>
                <wp:wrapNone/>
                <wp:docPr id="9" name="Text Box 9"/>
                <wp:cNvGraphicFramePr/>
                <a:graphic xmlns:a="http://schemas.openxmlformats.org/drawingml/2006/main">
                  <a:graphicData uri="http://schemas.microsoft.com/office/word/2010/wordprocessingShape">
                    <wps:wsp>
                      <wps:cNvSpPr txBox="1"/>
                      <wps:spPr>
                        <a:xfrm>
                          <a:off x="0" y="0"/>
                          <a:ext cx="4939665" cy="299720"/>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340D5" w:rsidRPr="007C09A2" w:rsidRDefault="00BC40B5" w:rsidP="007C09A2">
                            <w:pPr>
                              <w:numPr>
                                <w:ilvl w:val="0"/>
                                <w:numId w:val="14"/>
                              </w:numPr>
                              <w:textAlignment w:val="baseline"/>
                              <w:rPr>
                                <w:rFonts w:cs="Arial"/>
                                <w:i/>
                                <w:color w:val="17365D"/>
                                <w:szCs w:val="24"/>
                                <w:lang w:eastAsia="en-GB"/>
                              </w:rPr>
                            </w:pPr>
                            <w:r w:rsidRPr="007C09A2">
                              <w:rPr>
                                <w:rFonts w:cs="Arial"/>
                                <w:i/>
                                <w:color w:val="17365D"/>
                                <w:szCs w:val="24"/>
                                <w:lang w:eastAsia="en-GB"/>
                              </w:rPr>
                              <w:t xml:space="preserve">Analysis of the situation for youth in the context of the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91.25pt;margin-top:113.2pt;width:388.95pt;height:23.6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" fillcolor="#dbe5f1 [660]" strokecolor="#4f81bd [3204]" strokeweight=".5pt">
                <v:stroke dashstyle="1 1"/>
                <v:textbox>
                  <w:txbxContent>
                    <w:p w:rsidR="006340D5" w:rsidRPr="007C09A2" w:rsidRDefault="00BC40B5" w:rsidP="007C09A2">
                      <w:pPr>
                        <w:numPr>
                          <w:ilvl w:val="0"/>
                          <w:numId w:val="14"/>
                        </w:numPr>
                        <w:textAlignment w:val="baseline"/>
                        <w:rPr>
                          <w:rFonts w:cs="Arial"/>
                          <w:i/>
                          <w:color w:val="17365D"/>
                          <w:szCs w:val="24"/>
                          <w:lang w:eastAsia="en-GB"/>
                        </w:rPr>
                      </w:pPr>
                      <w:r w:rsidRPr="007C09A2">
                        <w:rPr>
                          <w:rFonts w:cs="Arial"/>
                          <w:i/>
                          <w:color w:val="17365D"/>
                          <w:szCs w:val="24"/>
                          <w:lang w:eastAsia="en-GB"/>
                        </w:rPr>
                        <w:t xml:space="preserve">Analysis of the situation for youth in the context of the project </w:t>
                      </w:r>
                    </w:p>
                  </w:txbxContent>
                </v:textbox>
                <w10:wrap anchorx="page" anchory="page"/>
              </v:shape>
            </w:pict>
          </mc:Fallback>
        </mc:AlternateContent>
      </w:r>
    </w:p>
    <w:p w:rsidR="006340D5" w:rsidRDefault="006340D5" w:rsidP="000C7FD6">
      <w:pPr>
        <w:rPr>
          <w:noProof/>
        </w:rPr>
      </w:pPr>
    </w:p>
    <w:p w:rsidR="006340D5" w:rsidRDefault="00647D37" w:rsidP="000C7FD6">
      <w:pPr>
        <w:rPr>
          <w:noProof/>
        </w:rPr>
      </w:pPr>
      <w:r w:rsidRPr="007C09A2">
        <w:rPr>
          <w:noProof/>
          <w:lang w:val="en-GB" w:eastAsia="en-GB"/>
        </w:rPr>
        <mc:AlternateContent>
          <mc:Choice Requires="wps">
            <w:drawing>
              <wp:anchor distT="0" distB="0" distL="114300" distR="114300" simplePos="0" relativeHeight="251744768" behindDoc="0" locked="0" layoutInCell="1" allowOverlap="1" wp14:anchorId="0EDE5C50" wp14:editId="038813DA">
                <wp:simplePos x="0" y="0"/>
                <wp:positionH relativeFrom="column">
                  <wp:posOffset>1286301</wp:posOffset>
                </wp:positionH>
                <wp:positionV relativeFrom="paragraph">
                  <wp:posOffset>165432</wp:posOffset>
                </wp:positionV>
                <wp:extent cx="4939665" cy="1828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828800"/>
                        </a:xfrm>
                        <a:prstGeom prst="rect">
                          <a:avLst/>
                        </a:prstGeom>
                        <a:solidFill>
                          <a:srgbClr val="FFFFFF"/>
                        </a:solidFill>
                        <a:ln w="9525">
                          <a:noFill/>
                          <a:miter lim="800000"/>
                          <a:headEnd/>
                          <a:tailEnd/>
                        </a:ln>
                      </wps:spPr>
                      <wps:txbx>
                        <w:txbxContent>
                          <w:p w:rsidR="000E7FDC" w:rsidRDefault="007C09A2" w:rsidP="007C09A2">
                            <w:pPr>
                              <w:jc w:val="both"/>
                            </w:pPr>
                            <w:r>
                              <w:t>A youth analysis can help uncover l</w:t>
                            </w:r>
                            <w:r>
                              <w:t>inkages between the project</w:t>
                            </w:r>
                            <w:r w:rsidRPr="004674D7">
                              <w:t xml:space="preserve"> and youth within</w:t>
                            </w:r>
                            <w:r>
                              <w:t xml:space="preserve"> the</w:t>
                            </w:r>
                            <w:r w:rsidRPr="004674D7">
                              <w:t xml:space="preserve"> targeted community.</w:t>
                            </w:r>
                            <w:r>
                              <w:t xml:space="preserve"> </w:t>
                            </w:r>
                            <w:r w:rsidRPr="004674D7">
                              <w:t>Conducting a youth analysis entails collecting data relevant to youth, either qualitative or quantitative.</w:t>
                            </w:r>
                            <w:r w:rsidR="00D34757" w:rsidRPr="00D34757">
                              <w:t xml:space="preserve"> </w:t>
                            </w:r>
                          </w:p>
                          <w:p w:rsidR="000E7FDC" w:rsidRDefault="000E7FDC" w:rsidP="007C09A2">
                            <w:pPr>
                              <w:jc w:val="both"/>
                            </w:pPr>
                          </w:p>
                          <w:p w:rsidR="007C09A2" w:rsidRPr="004674D7" w:rsidRDefault="00D34757" w:rsidP="007C09A2">
                            <w:pPr>
                              <w:jc w:val="both"/>
                            </w:pPr>
                            <w:r w:rsidRPr="00D34757">
                              <w:t>Analyzing an issue or a problem from the standpoint of youth is the first step towards addressing the youth dimensions of</w:t>
                            </w:r>
                            <w:r w:rsidR="000E7FDC">
                              <w:t xml:space="preserve"> urban</w:t>
                            </w:r>
                            <w:r w:rsidRPr="00D34757">
                              <w:t xml:space="preserve"> development. This analysis interprets data and information about a situation from a youth perspective, i.e. the issues specific to youth in their given roles, activities, needs and available opportunities.</w:t>
                            </w:r>
                          </w:p>
                          <w:p w:rsidR="007C09A2" w:rsidRDefault="007C0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01.3pt;margin-top:13.05pt;width:388.95pt;height:2in;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" stroked="f">
                <v:textbox>
                  <w:txbxContent>
                    <w:p w:rsidR="000E7FDC" w:rsidRDefault="007C09A2" w:rsidP="007C09A2">
                      <w:pPr>
                        <w:jc w:val="both"/>
                      </w:pPr>
                      <w:r>
                        <w:t>A youth analysis can help uncover l</w:t>
                      </w:r>
                      <w:r>
                        <w:t>inkages between the project</w:t>
                      </w:r>
                      <w:r w:rsidRPr="004674D7">
                        <w:t xml:space="preserve"> and youth within</w:t>
                      </w:r>
                      <w:r>
                        <w:t xml:space="preserve"> the</w:t>
                      </w:r>
                      <w:r w:rsidRPr="004674D7">
                        <w:t xml:space="preserve"> targeted community.</w:t>
                      </w:r>
                      <w:r>
                        <w:t xml:space="preserve"> </w:t>
                      </w:r>
                      <w:r w:rsidRPr="004674D7">
                        <w:t>Conducting a youth analysis entails collecting data relevant to youth, either qualitative or quantitative.</w:t>
                      </w:r>
                      <w:r w:rsidR="00D34757" w:rsidRPr="00D34757">
                        <w:t xml:space="preserve"> </w:t>
                      </w:r>
                    </w:p>
                    <w:p w:rsidR="000E7FDC" w:rsidRDefault="000E7FDC" w:rsidP="007C09A2">
                      <w:pPr>
                        <w:jc w:val="both"/>
                      </w:pPr>
                    </w:p>
                    <w:p w:rsidR="007C09A2" w:rsidRPr="004674D7" w:rsidRDefault="00D34757" w:rsidP="007C09A2">
                      <w:pPr>
                        <w:jc w:val="both"/>
                      </w:pPr>
                      <w:r w:rsidRPr="00D34757">
                        <w:t>Analyzing an issue or a problem from the standpoint of youth is the first step towards addressing the youth dimensions of</w:t>
                      </w:r>
                      <w:r w:rsidR="000E7FDC">
                        <w:t xml:space="preserve"> urban</w:t>
                      </w:r>
                      <w:r w:rsidRPr="00D34757">
                        <w:t xml:space="preserve"> development. This analysis interprets data and information about a situation from a youth perspective, i.e. the issues specific to youth in their given roles, activities, needs and available opportunities.</w:t>
                      </w:r>
                    </w:p>
                    <w:p w:rsidR="007C09A2" w:rsidRDefault="007C09A2"/>
                  </w:txbxContent>
                </v:textbox>
              </v:shape>
            </w:pict>
          </mc:Fallback>
        </mc:AlternateContent>
      </w: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47D37" w:rsidP="000C7FD6">
      <w:pPr>
        <w:rPr>
          <w:noProof/>
        </w:rPr>
      </w:pPr>
      <w:r>
        <w:rPr>
          <w:noProof/>
          <w:lang w:val="en-GB" w:eastAsia="en-GB"/>
        </w:rPr>
        <mc:AlternateContent>
          <mc:Choice Requires="wps">
            <w:drawing>
              <wp:anchor distT="0" distB="0" distL="114300" distR="114300" simplePos="0" relativeHeight="251746816" behindDoc="0" locked="0" layoutInCell="1" allowOverlap="1" wp14:anchorId="1D8F71C5" wp14:editId="230C6058">
                <wp:simplePos x="0" y="0"/>
                <wp:positionH relativeFrom="page">
                  <wp:posOffset>2400660</wp:posOffset>
                </wp:positionH>
                <wp:positionV relativeFrom="page">
                  <wp:posOffset>3695065</wp:posOffset>
                </wp:positionV>
                <wp:extent cx="4939665" cy="368300"/>
                <wp:effectExtent l="0" t="0" r="13335" b="12700"/>
                <wp:wrapNone/>
                <wp:docPr id="23" name="Text Box 23"/>
                <wp:cNvGraphicFramePr/>
                <a:graphic xmlns:a="http://schemas.openxmlformats.org/drawingml/2006/main">
                  <a:graphicData uri="http://schemas.microsoft.com/office/word/2010/wordprocessingShape">
                    <wps:wsp>
                      <wps:cNvSpPr txBox="1"/>
                      <wps:spPr>
                        <a:xfrm>
                          <a:off x="0" y="0"/>
                          <a:ext cx="4939665" cy="368300"/>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C09A2" w:rsidRPr="007C09A2" w:rsidRDefault="007C09A2" w:rsidP="007C09A2">
                            <w:pPr>
                              <w:numPr>
                                <w:ilvl w:val="0"/>
                                <w:numId w:val="14"/>
                              </w:numPr>
                              <w:spacing w:line="0" w:lineRule="atLeast"/>
                              <w:textAlignment w:val="baseline"/>
                              <w:rPr>
                                <w:rFonts w:cs="Arial"/>
                                <w:i/>
                                <w:color w:val="17365D"/>
                                <w:szCs w:val="24"/>
                                <w:lang w:eastAsia="en-GB"/>
                              </w:rPr>
                            </w:pPr>
                            <w:r w:rsidRPr="007C09A2">
                              <w:rPr>
                                <w:rFonts w:cs="Arial"/>
                                <w:i/>
                                <w:color w:val="17365D"/>
                                <w:szCs w:val="24"/>
                                <w:lang w:eastAsia="en-GB"/>
                              </w:rPr>
                              <w:t>Youth recognized as stakeholders, experts and/or target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89.05pt;margin-top:290.95pt;width:388.95pt;height:29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" fillcolor="#dbe5f1 [660]" strokecolor="#4f81bd [3204]" strokeweight=".5pt">
                <v:stroke dashstyle="1 1"/>
                <v:textbox>
                  <w:txbxContent>
                    <w:p w:rsidR="007C09A2" w:rsidRPr="007C09A2" w:rsidRDefault="007C09A2" w:rsidP="007C09A2">
                      <w:pPr>
                        <w:numPr>
                          <w:ilvl w:val="0"/>
                          <w:numId w:val="14"/>
                        </w:numPr>
                        <w:spacing w:line="0" w:lineRule="atLeast"/>
                        <w:textAlignment w:val="baseline"/>
                        <w:rPr>
                          <w:rFonts w:cs="Arial"/>
                          <w:i/>
                          <w:color w:val="17365D"/>
                          <w:szCs w:val="24"/>
                          <w:lang w:eastAsia="en-GB"/>
                        </w:rPr>
                      </w:pPr>
                      <w:r w:rsidRPr="007C09A2">
                        <w:rPr>
                          <w:rFonts w:cs="Arial"/>
                          <w:i/>
                          <w:color w:val="17365D"/>
                          <w:szCs w:val="24"/>
                          <w:lang w:eastAsia="en-GB"/>
                        </w:rPr>
                        <w:t>Youth recognized as stakeholders, experts and/or target group</w:t>
                      </w:r>
                    </w:p>
                  </w:txbxContent>
                </v:textbox>
                <w10:wrap anchorx="page" anchory="page"/>
              </v:shape>
            </w:pict>
          </mc:Fallback>
        </mc:AlternateContent>
      </w:r>
    </w:p>
    <w:p w:rsidR="006340D5" w:rsidRDefault="006340D5" w:rsidP="000C7FD6">
      <w:pPr>
        <w:rPr>
          <w:noProof/>
        </w:rPr>
      </w:pPr>
    </w:p>
    <w:p w:rsidR="006340D5" w:rsidRDefault="006340D5" w:rsidP="000C7FD6">
      <w:pPr>
        <w:rPr>
          <w:noProof/>
        </w:rPr>
      </w:pPr>
    </w:p>
    <w:p w:rsidR="006340D5" w:rsidRDefault="00647D37" w:rsidP="000C7FD6">
      <w:pPr>
        <w:rPr>
          <w:noProof/>
        </w:rPr>
      </w:pPr>
      <w:r w:rsidRPr="007C09A2">
        <w:rPr>
          <w:noProof/>
          <w:lang w:val="en-GB" w:eastAsia="en-GB"/>
        </w:rPr>
        <mc:AlternateContent>
          <mc:Choice Requires="wps">
            <w:drawing>
              <wp:anchor distT="0" distB="0" distL="114300" distR="114300" simplePos="0" relativeHeight="251748864" behindDoc="0" locked="0" layoutInCell="1" allowOverlap="1" wp14:anchorId="2CD8D847" wp14:editId="15EDDA23">
                <wp:simplePos x="0" y="0"/>
                <wp:positionH relativeFrom="column">
                  <wp:posOffset>1261157</wp:posOffset>
                </wp:positionH>
                <wp:positionV relativeFrom="paragraph">
                  <wp:posOffset>48895</wp:posOffset>
                </wp:positionV>
                <wp:extent cx="4939665" cy="2743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2743200"/>
                        </a:xfrm>
                        <a:prstGeom prst="rect">
                          <a:avLst/>
                        </a:prstGeom>
                        <a:solidFill>
                          <a:srgbClr val="FFFFFF"/>
                        </a:solidFill>
                        <a:ln w="9525">
                          <a:noFill/>
                          <a:miter lim="800000"/>
                          <a:headEnd/>
                          <a:tailEnd/>
                        </a:ln>
                      </wps:spPr>
                      <wps:txbx>
                        <w:txbxContent>
                          <w:p w:rsidR="000E7FDC" w:rsidRDefault="00730C36" w:rsidP="007C09A2">
                            <w:pPr>
                              <w:jc w:val="both"/>
                            </w:pPr>
                            <w:r>
                              <w:t xml:space="preserve">Youth often </w:t>
                            </w:r>
                            <w:r w:rsidR="007C09A2" w:rsidRPr="007C09A2">
                              <w:t>fall into the categories of both adults and children</w:t>
                            </w:r>
                            <w:r>
                              <w:t xml:space="preserve"> </w:t>
                            </w:r>
                            <w:r w:rsidR="007C09A2" w:rsidRPr="007C09A2">
                              <w:t>in terms of</w:t>
                            </w:r>
                            <w:r>
                              <w:t xml:space="preserve"> national legislative frameworks. Furthermore, youth are often not recognized as having the experience and knowledge required to meaningfully </w:t>
                            </w:r>
                            <w:r w:rsidR="00D34757">
                              <w:t xml:space="preserve">contribute </w:t>
                            </w:r>
                            <w:r>
                              <w:t>due to their age.</w:t>
                            </w:r>
                            <w:r w:rsidR="00D34757">
                              <w:t xml:space="preserve"> </w:t>
                            </w:r>
                          </w:p>
                          <w:p w:rsidR="000E7FDC" w:rsidRDefault="000E7FDC" w:rsidP="007C09A2">
                            <w:pPr>
                              <w:jc w:val="both"/>
                            </w:pPr>
                          </w:p>
                          <w:p w:rsidR="000E7FDC" w:rsidRDefault="00D34757" w:rsidP="007C09A2">
                            <w:pPr>
                              <w:jc w:val="both"/>
                            </w:pPr>
                            <w:r>
                              <w:t xml:space="preserve">Youth do however have a well of knowledge and experience that can have an enormous impact on project implementation. Recognizing youth as stakeholders, experts or a target group is the first step towards addressing </w:t>
                            </w:r>
                            <w:r w:rsidRPr="004674D7">
                              <w:t>barriers to youth’s development such as lack of access to decision-making and unequal access to resources and opportunities</w:t>
                            </w:r>
                            <w:r>
                              <w:t xml:space="preserve">. </w:t>
                            </w:r>
                          </w:p>
                          <w:p w:rsidR="000E7FDC" w:rsidRDefault="000E7FDC" w:rsidP="007C09A2">
                            <w:pPr>
                              <w:jc w:val="both"/>
                            </w:pPr>
                          </w:p>
                          <w:p w:rsidR="007C09A2" w:rsidRDefault="00D34757" w:rsidP="007C09A2">
                            <w:pPr>
                              <w:jc w:val="both"/>
                            </w:pPr>
                            <w:r>
                              <w:t xml:space="preserve">The youth </w:t>
                            </w:r>
                            <w:r>
                              <w:t>analysis can facilitate mapping t</w:t>
                            </w:r>
                            <w:r w:rsidRPr="004674D7">
                              <w:t>he skills, capacities and roles of both young women and men in communities, enabling the project to draw upon these for successful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9.3pt;margin-top:3.85pt;width:388.95pt;height:3in;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" stroked="f">
                <v:textbox>
                  <w:txbxContent>
                    <w:p w:rsidR="000E7FDC" w:rsidRDefault="00730C36" w:rsidP="007C09A2">
                      <w:pPr>
                        <w:jc w:val="both"/>
                      </w:pPr>
                      <w:r>
                        <w:t xml:space="preserve">Youth often </w:t>
                      </w:r>
                      <w:r w:rsidR="007C09A2" w:rsidRPr="007C09A2">
                        <w:t>fall into the categories of both adults and children</w:t>
                      </w:r>
                      <w:r>
                        <w:t xml:space="preserve"> </w:t>
                      </w:r>
                      <w:r w:rsidR="007C09A2" w:rsidRPr="007C09A2">
                        <w:t>in terms of</w:t>
                      </w:r>
                      <w:r>
                        <w:t xml:space="preserve"> national legislative frameworks. Furthermore, youth are often not recognized as having the experience and knowledge required to meaningfully </w:t>
                      </w:r>
                      <w:r w:rsidR="00D34757">
                        <w:t xml:space="preserve">contribute </w:t>
                      </w:r>
                      <w:r>
                        <w:t>due to their age.</w:t>
                      </w:r>
                      <w:r w:rsidR="00D34757">
                        <w:t xml:space="preserve"> </w:t>
                      </w:r>
                    </w:p>
                    <w:p w:rsidR="000E7FDC" w:rsidRDefault="000E7FDC" w:rsidP="007C09A2">
                      <w:pPr>
                        <w:jc w:val="both"/>
                      </w:pPr>
                    </w:p>
                    <w:p w:rsidR="000E7FDC" w:rsidRDefault="00D34757" w:rsidP="007C09A2">
                      <w:pPr>
                        <w:jc w:val="both"/>
                      </w:pPr>
                      <w:r>
                        <w:t xml:space="preserve">Youth do however have a well of knowledge and experience that can have an enormous impact on project implementation. Recognizing youth as stakeholders, experts or a target group is the first step towards addressing </w:t>
                      </w:r>
                      <w:r w:rsidRPr="004674D7">
                        <w:t>barriers to youth’s development such as lack of access to decision-making and unequal access to resources and opportunities</w:t>
                      </w:r>
                      <w:r>
                        <w:t xml:space="preserve">. </w:t>
                      </w:r>
                    </w:p>
                    <w:p w:rsidR="000E7FDC" w:rsidRDefault="000E7FDC" w:rsidP="007C09A2">
                      <w:pPr>
                        <w:jc w:val="both"/>
                      </w:pPr>
                    </w:p>
                    <w:p w:rsidR="007C09A2" w:rsidRDefault="00D34757" w:rsidP="007C09A2">
                      <w:pPr>
                        <w:jc w:val="both"/>
                      </w:pPr>
                      <w:r>
                        <w:t xml:space="preserve">The youth </w:t>
                      </w:r>
                      <w:r>
                        <w:t>analysis can facilitate mapping t</w:t>
                      </w:r>
                      <w:r w:rsidRPr="004674D7">
                        <w:t>he skills, capacities and roles of both young women and men in communities, enabling the project to draw upon these for successful implementation.</w:t>
                      </w:r>
                    </w:p>
                  </w:txbxContent>
                </v:textbox>
              </v:shape>
            </w:pict>
          </mc:Fallback>
        </mc:AlternateContent>
      </w: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47D37" w:rsidP="000C7FD6">
      <w:pPr>
        <w:rPr>
          <w:noProof/>
        </w:rPr>
      </w:pPr>
      <w:r>
        <w:rPr>
          <w:noProof/>
          <w:lang w:val="en-GB" w:eastAsia="en-GB"/>
        </w:rPr>
        <mc:AlternateContent>
          <mc:Choice Requires="wps">
            <w:drawing>
              <wp:anchor distT="0" distB="0" distL="114300" distR="114300" simplePos="0" relativeHeight="251750912" behindDoc="0" locked="0" layoutInCell="1" allowOverlap="1" wp14:anchorId="5D329293" wp14:editId="782E0B88">
                <wp:simplePos x="0" y="0"/>
                <wp:positionH relativeFrom="page">
                  <wp:posOffset>2397191</wp:posOffset>
                </wp:positionH>
                <wp:positionV relativeFrom="page">
                  <wp:posOffset>6995473</wp:posOffset>
                </wp:positionV>
                <wp:extent cx="4939665" cy="504825"/>
                <wp:effectExtent l="0" t="0" r="13335" b="28575"/>
                <wp:wrapNone/>
                <wp:docPr id="29" name="Text Box 29"/>
                <wp:cNvGraphicFramePr/>
                <a:graphic xmlns:a="http://schemas.openxmlformats.org/drawingml/2006/main">
                  <a:graphicData uri="http://schemas.microsoft.com/office/word/2010/wordprocessingShape">
                    <wps:wsp>
                      <wps:cNvSpPr txBox="1"/>
                      <wps:spPr>
                        <a:xfrm>
                          <a:off x="0" y="0"/>
                          <a:ext cx="4939665" cy="504825"/>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C09A2" w:rsidRPr="007C09A2" w:rsidRDefault="007C09A2" w:rsidP="007C09A2">
                            <w:pPr>
                              <w:numPr>
                                <w:ilvl w:val="0"/>
                                <w:numId w:val="14"/>
                              </w:numPr>
                              <w:spacing w:line="0" w:lineRule="atLeast"/>
                              <w:textAlignment w:val="baseline"/>
                              <w:rPr>
                                <w:rFonts w:cs="Arial"/>
                                <w:i/>
                                <w:color w:val="17365D"/>
                                <w:szCs w:val="24"/>
                                <w:lang w:eastAsia="en-GB"/>
                              </w:rPr>
                            </w:pPr>
                            <w:r w:rsidRPr="007C09A2">
                              <w:rPr>
                                <w:rFonts w:cs="Arial"/>
                                <w:i/>
                                <w:color w:val="17365D"/>
                                <w:szCs w:val="24"/>
                                <w:lang w:eastAsia="en-GB"/>
                              </w:rPr>
                              <w:t>Plans to collect age disaggregated data in project document or logical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188.75pt;margin-top:550.8pt;width:388.95pt;height:39.7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" fillcolor="#dbe5f1 [660]" strokecolor="#4f81bd [3204]" strokeweight=".5pt">
                <v:stroke dashstyle="1 1"/>
                <v:textbox>
                  <w:txbxContent>
                    <w:p w:rsidR="007C09A2" w:rsidRPr="007C09A2" w:rsidRDefault="007C09A2" w:rsidP="007C09A2">
                      <w:pPr>
                        <w:numPr>
                          <w:ilvl w:val="0"/>
                          <w:numId w:val="14"/>
                        </w:numPr>
                        <w:spacing w:line="0" w:lineRule="atLeast"/>
                        <w:textAlignment w:val="baseline"/>
                        <w:rPr>
                          <w:rFonts w:cs="Arial"/>
                          <w:i/>
                          <w:color w:val="17365D"/>
                          <w:szCs w:val="24"/>
                          <w:lang w:eastAsia="en-GB"/>
                        </w:rPr>
                      </w:pPr>
                      <w:r w:rsidRPr="007C09A2">
                        <w:rPr>
                          <w:rFonts w:cs="Arial"/>
                          <w:i/>
                          <w:color w:val="17365D"/>
                          <w:szCs w:val="24"/>
                          <w:lang w:eastAsia="en-GB"/>
                        </w:rPr>
                        <w:t>Plans to collect age disaggregated data in project document or logical framework</w:t>
                      </w:r>
                    </w:p>
                  </w:txbxContent>
                </v:textbox>
                <w10:wrap anchorx="page" anchory="page"/>
              </v:shape>
            </w:pict>
          </mc:Fallback>
        </mc:AlternateContent>
      </w: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47D37" w:rsidP="000C7FD6">
      <w:pPr>
        <w:rPr>
          <w:noProof/>
        </w:rPr>
      </w:pPr>
      <w:r w:rsidRPr="007C09A2">
        <w:rPr>
          <w:noProof/>
          <w:lang w:val="en-GB" w:eastAsia="en-GB"/>
        </w:rPr>
        <mc:AlternateContent>
          <mc:Choice Requires="wps">
            <w:drawing>
              <wp:anchor distT="0" distB="0" distL="114300" distR="114300" simplePos="0" relativeHeight="251752960" behindDoc="0" locked="0" layoutInCell="1" allowOverlap="1" wp14:anchorId="32A411FA" wp14:editId="5B5270D8">
                <wp:simplePos x="0" y="0"/>
                <wp:positionH relativeFrom="column">
                  <wp:posOffset>1258636</wp:posOffset>
                </wp:positionH>
                <wp:positionV relativeFrom="paragraph">
                  <wp:posOffset>3175</wp:posOffset>
                </wp:positionV>
                <wp:extent cx="4939665" cy="1828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1828800"/>
                        </a:xfrm>
                        <a:prstGeom prst="rect">
                          <a:avLst/>
                        </a:prstGeom>
                        <a:solidFill>
                          <a:srgbClr val="FFFFFF"/>
                        </a:solidFill>
                        <a:ln w="9525">
                          <a:noFill/>
                          <a:miter lim="800000"/>
                          <a:headEnd/>
                          <a:tailEnd/>
                        </a:ln>
                      </wps:spPr>
                      <wps:txbx>
                        <w:txbxContent>
                          <w:p w:rsidR="00647D37" w:rsidRDefault="000E7FDC" w:rsidP="00647D37">
                            <w:pPr>
                              <w:jc w:val="both"/>
                            </w:pPr>
                            <w:r w:rsidRPr="000E7FDC">
                              <w:t xml:space="preserve">Youth are </w:t>
                            </w:r>
                            <w:r>
                              <w:t>most often defined by their age, and</w:t>
                            </w:r>
                            <w:r w:rsidR="00647D37">
                              <w:t xml:space="preserve"> constitute the majority of the population in developing countries. I</w:t>
                            </w:r>
                            <w:r>
                              <w:t xml:space="preserve">n order to uncover </w:t>
                            </w:r>
                            <w:r w:rsidR="00647D37">
                              <w:t xml:space="preserve">disparities and tailor project interventions to address existing needs in the population it is critical to ensure the data collected is age disaggregated. </w:t>
                            </w:r>
                          </w:p>
                          <w:p w:rsidR="00647D37" w:rsidRDefault="00647D37" w:rsidP="00647D37">
                            <w:pPr>
                              <w:jc w:val="both"/>
                            </w:pPr>
                          </w:p>
                          <w:p w:rsidR="007C09A2" w:rsidRDefault="00647D37" w:rsidP="00647D37">
                            <w:pPr>
                              <w:jc w:val="both"/>
                            </w:pPr>
                            <w:r>
                              <w:t>The</w:t>
                            </w:r>
                            <w:r w:rsidR="000E7FDC" w:rsidRPr="000E7FDC">
                              <w:t xml:space="preserve"> age definition may</w:t>
                            </w:r>
                            <w:r>
                              <w:t xml:space="preserve"> however </w:t>
                            </w:r>
                            <w:r w:rsidR="000E7FDC" w:rsidRPr="000E7FDC">
                              <w:t xml:space="preserve">vary from country to country, and may not match that of cultural norms in a given context. The United Nations uses 15-24 </w:t>
                            </w:r>
                            <w:r>
                              <w:t xml:space="preserve">years old </w:t>
                            </w:r>
                            <w:r w:rsidR="000E7FDC" w:rsidRPr="000E7FDC">
                              <w:t>as a standard</w:t>
                            </w:r>
                            <w:r>
                              <w:t xml:space="preserve"> statistical</w:t>
                            </w:r>
                            <w:r w:rsidR="000E7FDC" w:rsidRPr="000E7FDC">
                              <w:t xml:space="preserve"> definition for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9.1pt;margin-top:.25pt;width:388.95pt;height:2in;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" stroked="f">
                <v:textbox>
                  <w:txbxContent>
                    <w:p w:rsidR="00647D37" w:rsidRDefault="000E7FDC" w:rsidP="00647D37">
                      <w:pPr>
                        <w:jc w:val="both"/>
                      </w:pPr>
                      <w:r w:rsidRPr="000E7FDC">
                        <w:t xml:space="preserve">Youth are </w:t>
                      </w:r>
                      <w:r>
                        <w:t>most often defined by their age, and</w:t>
                      </w:r>
                      <w:r w:rsidR="00647D37">
                        <w:t xml:space="preserve"> constitute the majority of the population in developing countries. I</w:t>
                      </w:r>
                      <w:r>
                        <w:t xml:space="preserve">n order to uncover </w:t>
                      </w:r>
                      <w:r w:rsidR="00647D37">
                        <w:t xml:space="preserve">disparities and tailor project interventions to address existing needs in the population it is critical to ensure the data collected is age disaggregated. </w:t>
                      </w:r>
                    </w:p>
                    <w:p w:rsidR="00647D37" w:rsidRDefault="00647D37" w:rsidP="00647D37">
                      <w:pPr>
                        <w:jc w:val="both"/>
                      </w:pPr>
                    </w:p>
                    <w:p w:rsidR="007C09A2" w:rsidRDefault="00647D37" w:rsidP="00647D37">
                      <w:pPr>
                        <w:jc w:val="both"/>
                      </w:pPr>
                      <w:r>
                        <w:t>The</w:t>
                      </w:r>
                      <w:r w:rsidR="000E7FDC" w:rsidRPr="000E7FDC">
                        <w:t xml:space="preserve"> age definition may</w:t>
                      </w:r>
                      <w:r>
                        <w:t xml:space="preserve"> however </w:t>
                      </w:r>
                      <w:r w:rsidR="000E7FDC" w:rsidRPr="000E7FDC">
                        <w:t xml:space="preserve">vary from country to country, and may not match that of cultural norms in a given context. The United Nations uses 15-24 </w:t>
                      </w:r>
                      <w:r>
                        <w:t xml:space="preserve">years old </w:t>
                      </w:r>
                      <w:r w:rsidR="000E7FDC" w:rsidRPr="000E7FDC">
                        <w:t>as a standard</w:t>
                      </w:r>
                      <w:r>
                        <w:t xml:space="preserve"> statistical</w:t>
                      </w:r>
                      <w:r w:rsidR="000E7FDC" w:rsidRPr="000E7FDC">
                        <w:t xml:space="preserve"> definition for youth.</w:t>
                      </w:r>
                    </w:p>
                  </w:txbxContent>
                </v:textbox>
              </v:shape>
            </w:pict>
          </mc:Fallback>
        </mc:AlternateContent>
      </w: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6340D5" w:rsidP="000C7FD6">
      <w:pPr>
        <w:rPr>
          <w:noProof/>
        </w:rPr>
      </w:pPr>
    </w:p>
    <w:p w:rsidR="006340D5" w:rsidRDefault="00DD1429" w:rsidP="000C7FD6">
      <w:pPr>
        <w:rPr>
          <w:noProof/>
        </w:rPr>
      </w:pPr>
      <w:r>
        <w:rPr>
          <w:noProof/>
          <w:lang w:val="en-GB" w:eastAsia="en-GB"/>
        </w:rPr>
        <mc:AlternateContent>
          <mc:Choice Requires="wps">
            <w:drawing>
              <wp:anchor distT="0" distB="0" distL="114300" distR="114300" simplePos="0" relativeHeight="251707904" behindDoc="0" locked="0" layoutInCell="1" allowOverlap="1" wp14:anchorId="08868224" wp14:editId="2B3B5B79">
                <wp:simplePos x="0" y="0"/>
                <wp:positionH relativeFrom="page">
                  <wp:posOffset>2401570</wp:posOffset>
                </wp:positionH>
                <wp:positionV relativeFrom="page">
                  <wp:posOffset>1091271</wp:posOffset>
                </wp:positionV>
                <wp:extent cx="4973320" cy="280035"/>
                <wp:effectExtent l="0" t="0" r="0" b="8890"/>
                <wp:wrapNone/>
                <wp:docPr id="1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80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A0348" w:rsidRPr="006965D0" w:rsidRDefault="00647D37" w:rsidP="009A0348">
                            <w:pPr>
                              <w:pStyle w:val="Heading1"/>
                              <w:rPr>
                                <w:sz w:val="32"/>
                              </w:rPr>
                            </w:pPr>
                            <w:r>
                              <w:rPr>
                                <w:bCs/>
                                <w:sz w:val="32"/>
                              </w:rPr>
                              <w:t>2a Youth Sensitive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89.1pt;margin-top:85.95pt;width:391.6pt;height:22.0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" filled="f" stroked="f">
                <v:textbox style="mso-fit-shape-to-text:t" inset="0,0,0,0">
                  <w:txbxContent>
                    <w:p w:rsidR="009A0348" w:rsidRPr="006965D0" w:rsidRDefault="00647D37" w:rsidP="009A0348">
                      <w:pPr>
                        <w:pStyle w:val="Heading1"/>
                        <w:rPr>
                          <w:sz w:val="32"/>
                        </w:rPr>
                      </w:pPr>
                      <w:r>
                        <w:rPr>
                          <w:bCs/>
                          <w:sz w:val="32"/>
                        </w:rPr>
                        <w:t>2a Youth Sensitive</w:t>
                      </w:r>
                    </w:p>
                  </w:txbxContent>
                </v:textbox>
                <w10:wrap anchorx="page" anchory="page"/>
              </v:shape>
            </w:pict>
          </mc:Fallback>
        </mc:AlternateContent>
      </w:r>
    </w:p>
    <w:p w:rsidR="006340D5" w:rsidRDefault="00647D37" w:rsidP="000C7FD6">
      <w:pPr>
        <w:rPr>
          <w:noProof/>
        </w:rPr>
      </w:pPr>
      <w:r>
        <w:rPr>
          <w:noProof/>
          <w:lang w:val="en-GB" w:eastAsia="en-GB"/>
        </w:rPr>
        <mc:AlternateContent>
          <mc:Choice Requires="wps">
            <w:drawing>
              <wp:anchor distT="0" distB="0" distL="114300" distR="114300" simplePos="0" relativeHeight="251755008" behindDoc="0" locked="0" layoutInCell="1" allowOverlap="1" wp14:anchorId="79BE0B5D" wp14:editId="0AC6E03B">
                <wp:simplePos x="0" y="0"/>
                <wp:positionH relativeFrom="page">
                  <wp:posOffset>2402006</wp:posOffset>
                </wp:positionH>
                <wp:positionV relativeFrom="page">
                  <wp:posOffset>1433015</wp:posOffset>
                </wp:positionV>
                <wp:extent cx="4994256" cy="614149"/>
                <wp:effectExtent l="0" t="0" r="16510" b="14605"/>
                <wp:wrapNone/>
                <wp:docPr id="35" name="Text Box 35"/>
                <wp:cNvGraphicFramePr/>
                <a:graphic xmlns:a="http://schemas.openxmlformats.org/drawingml/2006/main">
                  <a:graphicData uri="http://schemas.microsoft.com/office/word/2010/wordprocessingShape">
                    <wps:wsp>
                      <wps:cNvSpPr txBox="1"/>
                      <wps:spPr>
                        <a:xfrm>
                          <a:off x="0" y="0"/>
                          <a:ext cx="4994256" cy="614149"/>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7D37" w:rsidRPr="00DD1429" w:rsidRDefault="00647D37" w:rsidP="00647D37">
                            <w:pPr>
                              <w:numPr>
                                <w:ilvl w:val="0"/>
                                <w:numId w:val="14"/>
                              </w:numPr>
                              <w:textAlignment w:val="baseline"/>
                              <w:rPr>
                                <w:rFonts w:cs="Arial"/>
                                <w:i/>
                                <w:color w:val="17365D"/>
                                <w:szCs w:val="24"/>
                                <w:lang w:eastAsia="en-GB"/>
                              </w:rPr>
                            </w:pPr>
                            <w:r w:rsidRPr="00DD1429">
                              <w:rPr>
                                <w:rFonts w:cs="Arial"/>
                                <w:i/>
                                <w:color w:val="17365D"/>
                                <w:szCs w:val="24"/>
                                <w:lang w:eastAsia="en-GB"/>
                              </w:rPr>
                              <w:t>Youth Strategy is linked to the logical framework with specific activities, indicators, outputs and expected accomplishments, addressing youth’s rights</w:t>
                            </w:r>
                          </w:p>
                          <w:p w:rsidR="00647D37" w:rsidRPr="007C09A2" w:rsidRDefault="00647D37" w:rsidP="00647D37">
                            <w:pPr>
                              <w:numPr>
                                <w:ilvl w:val="0"/>
                                <w:numId w:val="14"/>
                              </w:numPr>
                              <w:spacing w:line="0" w:lineRule="atLeast"/>
                              <w:textAlignment w:val="baseline"/>
                              <w:rPr>
                                <w:rFonts w:cs="Arial"/>
                                <w:i/>
                                <w:color w:val="17365D"/>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189.15pt;margin-top:112.85pt;width:393.25pt;height:48.3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" fillcolor="#dbe5f1 [660]" strokecolor="#4f81bd [3204]" strokeweight=".5pt">
                <v:stroke dashstyle="1 1"/>
                <v:textbox>
                  <w:txbxContent>
                    <w:p w:rsidR="00647D37" w:rsidRPr="00DD1429" w:rsidRDefault="00647D37" w:rsidP="00647D37">
                      <w:pPr>
                        <w:numPr>
                          <w:ilvl w:val="0"/>
                          <w:numId w:val="14"/>
                        </w:numPr>
                        <w:textAlignment w:val="baseline"/>
                        <w:rPr>
                          <w:rFonts w:cs="Arial"/>
                          <w:i/>
                          <w:color w:val="17365D"/>
                          <w:szCs w:val="24"/>
                          <w:lang w:eastAsia="en-GB"/>
                        </w:rPr>
                      </w:pPr>
                      <w:r w:rsidRPr="00DD1429">
                        <w:rPr>
                          <w:rFonts w:cs="Arial"/>
                          <w:i/>
                          <w:color w:val="17365D"/>
                          <w:szCs w:val="24"/>
                          <w:lang w:eastAsia="en-GB"/>
                        </w:rPr>
                        <w:t>Youth Strategy is linked to the logical framework with specific activities, indicators, outputs and expected accomplishments, addressing youth’s rights</w:t>
                      </w:r>
                    </w:p>
                    <w:p w:rsidR="00647D37" w:rsidRPr="007C09A2" w:rsidRDefault="00647D37" w:rsidP="00647D37">
                      <w:pPr>
                        <w:numPr>
                          <w:ilvl w:val="0"/>
                          <w:numId w:val="14"/>
                        </w:numPr>
                        <w:spacing w:line="0" w:lineRule="atLeast"/>
                        <w:textAlignment w:val="baseline"/>
                        <w:rPr>
                          <w:rFonts w:cs="Arial"/>
                          <w:i/>
                          <w:color w:val="17365D"/>
                          <w:szCs w:val="24"/>
                          <w:lang w:eastAsia="en-GB"/>
                        </w:rPr>
                      </w:pPr>
                    </w:p>
                  </w:txbxContent>
                </v:textbox>
                <w10:wrap anchorx="page" anchory="page"/>
              </v:shape>
            </w:pict>
          </mc:Fallback>
        </mc:AlternateContent>
      </w: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B62C28" w:rsidP="000C7FD6">
      <w:pPr>
        <w:rPr>
          <w:noProof/>
        </w:rPr>
      </w:pPr>
      <w:r>
        <w:rPr>
          <w:noProof/>
          <w:lang w:val="en-GB" w:eastAsia="en-GB"/>
        </w:rPr>
        <mc:AlternateContent>
          <mc:Choice Requires="wps">
            <w:drawing>
              <wp:anchor distT="0" distB="0" distL="114300" distR="114300" simplePos="0" relativeHeight="251730432" behindDoc="0" locked="0" layoutInCell="1" allowOverlap="1" wp14:anchorId="1DA57533" wp14:editId="6F8DF6F9">
                <wp:simplePos x="0" y="0"/>
                <wp:positionH relativeFrom="page">
                  <wp:posOffset>2383477</wp:posOffset>
                </wp:positionH>
                <wp:positionV relativeFrom="page">
                  <wp:posOffset>2113915</wp:posOffset>
                </wp:positionV>
                <wp:extent cx="4990465" cy="1896745"/>
                <wp:effectExtent l="0" t="0" r="635" b="8255"/>
                <wp:wrapNone/>
                <wp:docPr id="30" name="Text Box 30"/>
                <wp:cNvGraphicFramePr/>
                <a:graphic xmlns:a="http://schemas.openxmlformats.org/drawingml/2006/main">
                  <a:graphicData uri="http://schemas.microsoft.com/office/word/2010/wordprocessingShape">
                    <wps:wsp>
                      <wps:cNvSpPr txBox="1"/>
                      <wps:spPr>
                        <a:xfrm>
                          <a:off x="0" y="0"/>
                          <a:ext cx="4990465" cy="1896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52A6" w:rsidRDefault="00DD1429" w:rsidP="00F952A6">
                            <w:pPr>
                              <w:jc w:val="both"/>
                            </w:pPr>
                            <w:r w:rsidRPr="00DD1429">
                              <w:t>There is no convention or charter on youth rights per se, however as youth fall into the categories of both adults and children in terms of human rights, youth mainstreaming should aim for the realization of their universal human rights on equal basis to that of others.</w:t>
                            </w:r>
                          </w:p>
                          <w:p w:rsidR="00DD1429" w:rsidRDefault="00DD1429" w:rsidP="00F952A6">
                            <w:pPr>
                              <w:jc w:val="both"/>
                            </w:pPr>
                          </w:p>
                          <w:p w:rsidR="00DD1429" w:rsidRDefault="00DD1429" w:rsidP="00F952A6">
                            <w:pPr>
                              <w:jc w:val="both"/>
                            </w:pPr>
                            <w:r>
                              <w:t xml:space="preserve">A youth analysis as part of the project formulation will help identify issues that the project can address with regards to youth. It is important that these are integrated into the project in a way that will go beyond the project document itself and translated to real life as tangible and measurable 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margin-left:187.7pt;margin-top:166.45pt;width:392.95pt;height:149.3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" fillcolor="white [3201]" stroked="f" strokeweight=".5pt">
                <v:textbox>
                  <w:txbxContent>
                    <w:p w:rsidR="00F952A6" w:rsidRDefault="00DD1429" w:rsidP="00F952A6">
                      <w:pPr>
                        <w:jc w:val="both"/>
                      </w:pPr>
                      <w:r w:rsidRPr="00DD1429">
                        <w:t>There is no convention or charter on youth rights per se, however as youth fall into the categories of both adults and children in terms of human rights, youth mainstreaming should aim for the realization of their universal human rights on equal basis to that of others.</w:t>
                      </w:r>
                    </w:p>
                    <w:p w:rsidR="00DD1429" w:rsidRDefault="00DD1429" w:rsidP="00F952A6">
                      <w:pPr>
                        <w:jc w:val="both"/>
                      </w:pPr>
                    </w:p>
                    <w:p w:rsidR="00DD1429" w:rsidRDefault="00DD1429" w:rsidP="00F952A6">
                      <w:pPr>
                        <w:jc w:val="both"/>
                      </w:pPr>
                      <w:r>
                        <w:t xml:space="preserve">A youth analysis as part of the project formulation will help identify issues that the project can address with regards to youth. It is important that these are integrated into the project in a way that will go beyond the project document itself and translated to real life as tangible and measurable actions. </w:t>
                      </w:r>
                    </w:p>
                  </w:txbxContent>
                </v:textbox>
                <w10:wrap anchorx="page" anchory="page"/>
              </v:shape>
            </w:pict>
          </mc:Fallback>
        </mc:AlternateContent>
      </w: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2C133A" w:rsidP="000C7FD6">
      <w:pPr>
        <w:rPr>
          <w:noProof/>
        </w:rPr>
      </w:pPr>
      <w:r>
        <w:rPr>
          <w:noProof/>
          <w:lang w:val="en-GB" w:eastAsia="en-GB"/>
        </w:rPr>
        <mc:AlternateContent>
          <mc:Choice Requires="wps">
            <w:drawing>
              <wp:anchor distT="0" distB="0" distL="114300" distR="114300" simplePos="0" relativeHeight="251771392" behindDoc="0" locked="0" layoutInCell="1" allowOverlap="1" wp14:anchorId="5533DDF0" wp14:editId="41D62E7B">
                <wp:simplePos x="0" y="0"/>
                <wp:positionH relativeFrom="page">
                  <wp:posOffset>283845</wp:posOffset>
                </wp:positionH>
                <wp:positionV relativeFrom="page">
                  <wp:posOffset>2684780</wp:posOffset>
                </wp:positionV>
                <wp:extent cx="1828800" cy="1189990"/>
                <wp:effectExtent l="0" t="0" r="0" b="0"/>
                <wp:wrapNone/>
                <wp:docPr id="4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33A" w:rsidRDefault="002C133A" w:rsidP="002C133A">
                            <w:pPr>
                              <w:pStyle w:val="Pullquote"/>
                              <w:pBdr>
                                <w:top w:val="single" w:sz="6" w:space="6" w:color="336699"/>
                              </w:pBdr>
                            </w:pPr>
                            <w:r>
                              <w:t>“</w:t>
                            </w:r>
                            <w:r w:rsidRPr="006C1C44">
                              <w:rPr>
                                <w:sz w:val="24"/>
                              </w:rPr>
                              <w:t>Urban public space is critical for youth to use for shelter, innovation, recreation and entrepreneurship.”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2.35pt;margin-top:211.4pt;width:2in;height:93.7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TO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" filled="f" stroked="f">
                <v:textbox style="mso-fit-shape-to-text:t">
                  <w:txbxContent>
                    <w:p w:rsidR="002C133A" w:rsidRDefault="002C133A" w:rsidP="002C133A">
                      <w:pPr>
                        <w:pStyle w:val="Pullquote"/>
                        <w:pBdr>
                          <w:top w:val="single" w:sz="6" w:space="6" w:color="336699"/>
                        </w:pBdr>
                      </w:pPr>
                      <w:r>
                        <w:t>“</w:t>
                      </w:r>
                      <w:r w:rsidRPr="006C1C44">
                        <w:rPr>
                          <w:sz w:val="24"/>
                        </w:rPr>
                        <w:t>Urban public space is critical for youth to use for shelter, innovation, recreation and entrepreneurship.”</w:t>
                      </w:r>
                    </w:p>
                  </w:txbxContent>
                </v:textbox>
                <w10:wrap anchorx="page" anchory="page"/>
              </v:shape>
            </w:pict>
          </mc:Fallback>
        </mc:AlternateContent>
      </w: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C93456" w:rsidP="000C7FD6">
      <w:pPr>
        <w:rPr>
          <w:noProof/>
        </w:rPr>
      </w:pPr>
      <w:r>
        <w:rPr>
          <w:noProof/>
          <w:lang w:val="en-GB" w:eastAsia="en-GB"/>
        </w:rPr>
        <mc:AlternateContent>
          <mc:Choice Requires="wps">
            <w:drawing>
              <wp:anchor distT="0" distB="0" distL="114300" distR="114300" simplePos="0" relativeHeight="251757056" behindDoc="0" locked="0" layoutInCell="1" allowOverlap="1" wp14:anchorId="06376A07" wp14:editId="16EB4432">
                <wp:simplePos x="0" y="0"/>
                <wp:positionH relativeFrom="page">
                  <wp:posOffset>2400935</wp:posOffset>
                </wp:positionH>
                <wp:positionV relativeFrom="page">
                  <wp:posOffset>4107218</wp:posOffset>
                </wp:positionV>
                <wp:extent cx="4993640" cy="354330"/>
                <wp:effectExtent l="0" t="0" r="16510" b="26670"/>
                <wp:wrapNone/>
                <wp:docPr id="41" name="Text Box 41"/>
                <wp:cNvGraphicFramePr/>
                <a:graphic xmlns:a="http://schemas.openxmlformats.org/drawingml/2006/main">
                  <a:graphicData uri="http://schemas.microsoft.com/office/word/2010/wordprocessingShape">
                    <wps:wsp>
                      <wps:cNvSpPr txBox="1"/>
                      <wps:spPr>
                        <a:xfrm>
                          <a:off x="0" y="0"/>
                          <a:ext cx="4993640" cy="354330"/>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47D37" w:rsidRPr="00C93456" w:rsidRDefault="00C93456" w:rsidP="00C93456">
                            <w:pPr>
                              <w:pStyle w:val="ListParagraph"/>
                              <w:numPr>
                                <w:ilvl w:val="0"/>
                                <w:numId w:val="16"/>
                              </w:numPr>
                              <w:spacing w:line="0" w:lineRule="atLeast"/>
                              <w:textAlignment w:val="baseline"/>
                              <w:rPr>
                                <w:rFonts w:cs="Arial"/>
                                <w:i/>
                                <w:color w:val="17365D"/>
                                <w:szCs w:val="24"/>
                                <w:lang w:eastAsia="en-GB"/>
                              </w:rPr>
                            </w:pPr>
                            <w:r w:rsidRPr="00C93456">
                              <w:rPr>
                                <w:rFonts w:cs="Arial"/>
                                <w:i/>
                                <w:color w:val="17365D"/>
                                <w:szCs w:val="24"/>
                                <w:lang w:eastAsia="en-GB"/>
                              </w:rPr>
                              <w:t>Financial inputs are assessed to ensure youth benefit as intended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6" type="#_x0000_t202" style="position:absolute;margin-left:189.05pt;margin-top:323.4pt;width:393.2pt;height:27.9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" fillcolor="#dbe5f1 [660]" strokecolor="#4f81bd [3204]" strokeweight=".5pt">
                <v:stroke dashstyle="1 1"/>
                <v:textbox>
                  <w:txbxContent>
                    <w:p w:rsidR="00647D37" w:rsidRPr="00C93456" w:rsidRDefault="00C93456" w:rsidP="00C93456">
                      <w:pPr>
                        <w:pStyle w:val="ListParagraph"/>
                        <w:numPr>
                          <w:ilvl w:val="0"/>
                          <w:numId w:val="16"/>
                        </w:numPr>
                        <w:spacing w:line="0" w:lineRule="atLeast"/>
                        <w:textAlignment w:val="baseline"/>
                        <w:rPr>
                          <w:rFonts w:cs="Arial"/>
                          <w:i/>
                          <w:color w:val="17365D"/>
                          <w:szCs w:val="24"/>
                          <w:lang w:eastAsia="en-GB"/>
                        </w:rPr>
                      </w:pPr>
                      <w:r w:rsidRPr="00C93456">
                        <w:rPr>
                          <w:rFonts w:cs="Arial"/>
                          <w:i/>
                          <w:color w:val="17365D"/>
                          <w:szCs w:val="24"/>
                          <w:lang w:eastAsia="en-GB"/>
                        </w:rPr>
                        <w:t>Financial inputs are assessed to ensure youth benefit as intended</w:t>
                      </w:r>
                    </w:p>
                  </w:txbxContent>
                </v:textbox>
                <w10:wrap anchorx="page" anchory="page"/>
              </v:shape>
            </w:pict>
          </mc:Fallback>
        </mc:AlternateContent>
      </w:r>
    </w:p>
    <w:p w:rsidR="00F952A6" w:rsidRDefault="00F952A6" w:rsidP="000C7FD6">
      <w:pPr>
        <w:rPr>
          <w:noProof/>
        </w:rPr>
      </w:pPr>
    </w:p>
    <w:p w:rsidR="00F952A6" w:rsidRDefault="00B62C28" w:rsidP="000C7FD6">
      <w:pPr>
        <w:rPr>
          <w:noProof/>
        </w:rPr>
      </w:pPr>
      <w:r>
        <w:rPr>
          <w:noProof/>
          <w:lang w:val="en-GB" w:eastAsia="en-GB"/>
        </w:rPr>
        <mc:AlternateContent>
          <mc:Choice Requires="wps">
            <w:drawing>
              <wp:anchor distT="0" distB="0" distL="114300" distR="114300" simplePos="0" relativeHeight="251734528" behindDoc="0" locked="0" layoutInCell="1" allowOverlap="1" wp14:anchorId="52007248" wp14:editId="762D0FB7">
                <wp:simplePos x="0" y="0"/>
                <wp:positionH relativeFrom="page">
                  <wp:posOffset>2401570</wp:posOffset>
                </wp:positionH>
                <wp:positionV relativeFrom="page">
                  <wp:posOffset>4557395</wp:posOffset>
                </wp:positionV>
                <wp:extent cx="5006975" cy="1323340"/>
                <wp:effectExtent l="0" t="0" r="3175" b="0"/>
                <wp:wrapNone/>
                <wp:docPr id="32" name="Text Box 32"/>
                <wp:cNvGraphicFramePr/>
                <a:graphic xmlns:a="http://schemas.openxmlformats.org/drawingml/2006/main">
                  <a:graphicData uri="http://schemas.microsoft.com/office/word/2010/wordprocessingShape">
                    <wps:wsp>
                      <wps:cNvSpPr txBox="1"/>
                      <wps:spPr>
                        <a:xfrm>
                          <a:off x="0" y="0"/>
                          <a:ext cx="5006975" cy="1323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95" w:rsidRPr="00917D95" w:rsidRDefault="00917D95" w:rsidP="00917D95">
                            <w:pPr>
                              <w:autoSpaceDE w:val="0"/>
                              <w:autoSpaceDN w:val="0"/>
                              <w:adjustRightInd w:val="0"/>
                              <w:jc w:val="both"/>
                              <w:rPr>
                                <w:bCs/>
                              </w:rPr>
                            </w:pPr>
                            <w:r w:rsidRPr="00917D95">
                              <w:rPr>
                                <w:bCs/>
                              </w:rPr>
                              <w:t>Building on the youth sensitive analysis, the main issue to address during the planning phase of the project is how it will affect youth. This is where you are likely to identify issues that may need to be addressed differently with respect to young people, a process which is useful to ensure the project will not aggravate existing age inequalities and that barriers and constraints preventing youth from benefitting the project have been addressed.</w:t>
                            </w:r>
                          </w:p>
                          <w:p w:rsidR="00917D95" w:rsidRPr="00917D95" w:rsidRDefault="00917D95" w:rsidP="00917D95">
                            <w:pPr>
                              <w:autoSpaceDE w:val="0"/>
                              <w:autoSpaceDN w:val="0"/>
                              <w:adjustRightInd w:val="0"/>
                              <w:jc w:val="both"/>
                              <w:rPr>
                                <w:bCs/>
                              </w:rPr>
                            </w:pPr>
                          </w:p>
                          <w:p w:rsidR="006965D0" w:rsidRPr="00917D95" w:rsidRDefault="00917D95" w:rsidP="00917D95">
                            <w:pPr>
                              <w:autoSpaceDE w:val="0"/>
                              <w:autoSpaceDN w:val="0"/>
                              <w:adjustRightInd w:val="0"/>
                              <w:jc w:val="both"/>
                              <w:rPr>
                                <w:bCs/>
                              </w:rPr>
                            </w:pPr>
                            <w:r w:rsidRPr="00917D95">
                              <w:rPr>
                                <w:bCs/>
                              </w:rPr>
                              <w:t>To this effect, project objectives should reflect the youth analysis and state the changes in terms of youth empowerment and equality. Activities (and budgetary provisions) can be used to reflect youth’s inclusion and participation, such as for example youth-led activities and initiatives to engage young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7" type="#_x0000_t202" style="position:absolute;margin-left:189.1pt;margin-top:358.85pt;width:394.25pt;height:104.2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" fillcolor="white [3201]" stroked="f" strokeweight=".5pt">
                <v:textbox>
                  <w:txbxContent>
                    <w:p w:rsidR="00917D95" w:rsidRPr="00917D95" w:rsidRDefault="00917D95" w:rsidP="00917D95">
                      <w:pPr>
                        <w:autoSpaceDE w:val="0"/>
                        <w:autoSpaceDN w:val="0"/>
                        <w:adjustRightInd w:val="0"/>
                        <w:jc w:val="both"/>
                        <w:rPr>
                          <w:bCs/>
                        </w:rPr>
                      </w:pPr>
                      <w:r w:rsidRPr="00917D95">
                        <w:rPr>
                          <w:bCs/>
                        </w:rPr>
                        <w:t>Building on the youth sensitive analysis, the main issue to address during the planning phase of the project is how it will affect youth. This is where you are likely to identify issues that may need to be addressed differently with respect to young people, a process which is useful to ensure the project will not aggravate existing age inequalities and that barriers and constraints preventing youth from benefitting the project have been addressed.</w:t>
                      </w:r>
                    </w:p>
                    <w:p w:rsidR="00917D95" w:rsidRPr="00917D95" w:rsidRDefault="00917D95" w:rsidP="00917D95">
                      <w:pPr>
                        <w:autoSpaceDE w:val="0"/>
                        <w:autoSpaceDN w:val="0"/>
                        <w:adjustRightInd w:val="0"/>
                        <w:jc w:val="both"/>
                        <w:rPr>
                          <w:bCs/>
                        </w:rPr>
                      </w:pPr>
                    </w:p>
                    <w:p w:rsidR="006965D0" w:rsidRPr="00917D95" w:rsidRDefault="00917D95" w:rsidP="00917D95">
                      <w:pPr>
                        <w:autoSpaceDE w:val="0"/>
                        <w:autoSpaceDN w:val="0"/>
                        <w:adjustRightInd w:val="0"/>
                        <w:jc w:val="both"/>
                        <w:rPr>
                          <w:bCs/>
                        </w:rPr>
                      </w:pPr>
                      <w:r w:rsidRPr="00917D95">
                        <w:rPr>
                          <w:bCs/>
                        </w:rPr>
                        <w:t>To this effect, project objectives should reflect the youth analysis and state the changes in terms of youth empowerment and equality. Activities (and budgetary provisions) can be used to reflect youth’s inclusion and participation, such as for example youth-led activities and initiatives to engage young people.</w:t>
                      </w:r>
                    </w:p>
                  </w:txbxContent>
                </v:textbox>
                <w10:wrap anchorx="page" anchory="page"/>
              </v:shape>
            </w:pict>
          </mc:Fallback>
        </mc:AlternateContent>
      </w: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B62C28" w:rsidP="000C7FD6">
      <w:pPr>
        <w:rPr>
          <w:noProof/>
        </w:rPr>
      </w:pPr>
      <w:r>
        <w:rPr>
          <w:noProof/>
          <w:lang w:val="en-GB" w:eastAsia="en-GB"/>
        </w:rPr>
        <mc:AlternateContent>
          <mc:Choice Requires="wps">
            <w:drawing>
              <wp:anchor distT="0" distB="0" distL="114300" distR="114300" simplePos="0" relativeHeight="251759104" behindDoc="0" locked="0" layoutInCell="1" allowOverlap="1" wp14:anchorId="760C4E76" wp14:editId="512AEEE4">
                <wp:simplePos x="0" y="0"/>
                <wp:positionH relativeFrom="page">
                  <wp:posOffset>2428875</wp:posOffset>
                </wp:positionH>
                <wp:positionV relativeFrom="page">
                  <wp:posOffset>5962650</wp:posOffset>
                </wp:positionV>
                <wp:extent cx="4980305" cy="272415"/>
                <wp:effectExtent l="0" t="0" r="10795" b="13335"/>
                <wp:wrapNone/>
                <wp:docPr id="44" name="Text Box 44"/>
                <wp:cNvGraphicFramePr/>
                <a:graphic xmlns:a="http://schemas.openxmlformats.org/drawingml/2006/main">
                  <a:graphicData uri="http://schemas.microsoft.com/office/word/2010/wordprocessingShape">
                    <wps:wsp>
                      <wps:cNvSpPr txBox="1"/>
                      <wps:spPr>
                        <a:xfrm>
                          <a:off x="0" y="0"/>
                          <a:ext cx="4980305" cy="272415"/>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D1429" w:rsidRPr="00DD1429" w:rsidRDefault="00DD1429" w:rsidP="00DD1429">
                            <w:pPr>
                              <w:pStyle w:val="ListParagraph"/>
                              <w:numPr>
                                <w:ilvl w:val="0"/>
                                <w:numId w:val="14"/>
                              </w:numPr>
                              <w:autoSpaceDE w:val="0"/>
                              <w:autoSpaceDN w:val="0"/>
                              <w:adjustRightInd w:val="0"/>
                              <w:jc w:val="both"/>
                              <w:rPr>
                                <w:b/>
                                <w:bCs/>
                                <w:i/>
                              </w:rPr>
                            </w:pPr>
                            <w:r w:rsidRPr="00DD1429">
                              <w:rPr>
                                <w:rFonts w:cs="Arial"/>
                                <w:i/>
                                <w:color w:val="17365D"/>
                                <w:szCs w:val="24"/>
                                <w:lang w:eastAsia="en-GB"/>
                              </w:rPr>
                              <w:t>Monitoring and evaluation strategy includes a youth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8" type="#_x0000_t202" style="position:absolute;margin-left:191.25pt;margin-top:469.5pt;width:392.15pt;height:21.4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" fillcolor="#dbe5f1 [660]" strokecolor="#4f81bd [3204]" strokeweight=".5pt">
                <v:stroke dashstyle="1 1"/>
                <v:textbox>
                  <w:txbxContent>
                    <w:p w:rsidR="00DD1429" w:rsidRPr="00DD1429" w:rsidRDefault="00DD1429" w:rsidP="00DD1429">
                      <w:pPr>
                        <w:pStyle w:val="ListParagraph"/>
                        <w:numPr>
                          <w:ilvl w:val="0"/>
                          <w:numId w:val="14"/>
                        </w:numPr>
                        <w:autoSpaceDE w:val="0"/>
                        <w:autoSpaceDN w:val="0"/>
                        <w:adjustRightInd w:val="0"/>
                        <w:jc w:val="both"/>
                        <w:rPr>
                          <w:b/>
                          <w:bCs/>
                          <w:i/>
                        </w:rPr>
                      </w:pPr>
                      <w:r w:rsidRPr="00DD1429">
                        <w:rPr>
                          <w:rFonts w:cs="Arial"/>
                          <w:i/>
                          <w:color w:val="17365D"/>
                          <w:szCs w:val="24"/>
                          <w:lang w:eastAsia="en-GB"/>
                        </w:rPr>
                        <w:t>Monitoring and evaluation strategy includes a youth perspective</w:t>
                      </w:r>
                    </w:p>
                  </w:txbxContent>
                </v:textbox>
                <w10:wrap anchorx="page" anchory="page"/>
              </v:shape>
            </w:pict>
          </mc:Fallback>
        </mc:AlternateContent>
      </w:r>
    </w:p>
    <w:p w:rsidR="00F952A6" w:rsidRDefault="00F952A6" w:rsidP="000C7FD6">
      <w:pPr>
        <w:rPr>
          <w:noProof/>
        </w:rPr>
      </w:pPr>
    </w:p>
    <w:p w:rsidR="00F952A6" w:rsidRDefault="00B62C28" w:rsidP="000C7FD6">
      <w:pPr>
        <w:rPr>
          <w:noProof/>
        </w:rPr>
      </w:pPr>
      <w:r>
        <w:rPr>
          <w:noProof/>
          <w:lang w:val="en-GB" w:eastAsia="en-GB"/>
        </w:rPr>
        <mc:AlternateContent>
          <mc:Choice Requires="wps">
            <w:drawing>
              <wp:anchor distT="0" distB="0" distL="114300" distR="114300" simplePos="0" relativeHeight="251761152" behindDoc="0" locked="0" layoutInCell="1" allowOverlap="1" wp14:anchorId="12BB233E" wp14:editId="3043B886">
                <wp:simplePos x="0" y="0"/>
                <wp:positionH relativeFrom="page">
                  <wp:posOffset>2402006</wp:posOffset>
                </wp:positionH>
                <wp:positionV relativeFrom="page">
                  <wp:posOffset>6318913</wp:posOffset>
                </wp:positionV>
                <wp:extent cx="5007610" cy="3248168"/>
                <wp:effectExtent l="0" t="0" r="2540" b="9525"/>
                <wp:wrapNone/>
                <wp:docPr id="45" name="Text Box 45"/>
                <wp:cNvGraphicFramePr/>
                <a:graphic xmlns:a="http://schemas.openxmlformats.org/drawingml/2006/main">
                  <a:graphicData uri="http://schemas.microsoft.com/office/word/2010/wordprocessingShape">
                    <wps:wsp>
                      <wps:cNvSpPr txBox="1"/>
                      <wps:spPr>
                        <a:xfrm>
                          <a:off x="0" y="0"/>
                          <a:ext cx="5007610" cy="32481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2C28" w:rsidRDefault="00C93456" w:rsidP="00C93456">
                            <w:pPr>
                              <w:autoSpaceDE w:val="0"/>
                              <w:autoSpaceDN w:val="0"/>
                              <w:adjustRightInd w:val="0"/>
                              <w:jc w:val="both"/>
                              <w:rPr>
                                <w:bCs/>
                              </w:rPr>
                            </w:pPr>
                            <w:r w:rsidRPr="00C93456">
                              <w:rPr>
                                <w:bCs/>
                              </w:rPr>
                              <w:t xml:space="preserve">To effectively monitor aspects related to youth during project implementation and evaluation, youth indicators developed in planning process should be used to measure progress while consulting with youth and adults separately to obtain their specific perceptions of impacts. Data should be disaggregated by sex as well as age, while consultations with actors working on and with youth should be held regularly.  </w:t>
                            </w:r>
                          </w:p>
                          <w:p w:rsidR="00B62C28" w:rsidRDefault="00B62C28" w:rsidP="00C93456">
                            <w:pPr>
                              <w:autoSpaceDE w:val="0"/>
                              <w:autoSpaceDN w:val="0"/>
                              <w:adjustRightInd w:val="0"/>
                              <w:jc w:val="both"/>
                              <w:rPr>
                                <w:bCs/>
                              </w:rPr>
                            </w:pPr>
                          </w:p>
                          <w:p w:rsidR="00DD1429" w:rsidRDefault="00C93456" w:rsidP="00C93456">
                            <w:pPr>
                              <w:autoSpaceDE w:val="0"/>
                              <w:autoSpaceDN w:val="0"/>
                              <w:adjustRightInd w:val="0"/>
                              <w:jc w:val="both"/>
                              <w:rPr>
                                <w:bCs/>
                              </w:rPr>
                            </w:pPr>
                            <w:r w:rsidRPr="00C93456">
                              <w:rPr>
                                <w:bCs/>
                              </w:rPr>
                              <w:t>For evaluations, an impact assessment on youth specific issues and dynamics as related to the project should be a component of the evaluation’s terms of reference.</w:t>
                            </w:r>
                          </w:p>
                          <w:p w:rsidR="00B62C28" w:rsidRDefault="00B62C28" w:rsidP="00C93456">
                            <w:pPr>
                              <w:autoSpaceDE w:val="0"/>
                              <w:autoSpaceDN w:val="0"/>
                              <w:adjustRightInd w:val="0"/>
                              <w:jc w:val="both"/>
                              <w:rPr>
                                <w:bCs/>
                              </w:rPr>
                            </w:pPr>
                          </w:p>
                          <w:p w:rsidR="00B62C28" w:rsidRPr="00C93456" w:rsidRDefault="00B62C28" w:rsidP="00B62C28">
                            <w:pPr>
                              <w:autoSpaceDE w:val="0"/>
                              <w:autoSpaceDN w:val="0"/>
                              <w:adjustRightInd w:val="0"/>
                              <w:jc w:val="both"/>
                              <w:rPr>
                                <w:bCs/>
                              </w:rPr>
                            </w:pPr>
                            <w:r>
                              <w:rPr>
                                <w:bCs/>
                              </w:rPr>
                              <w:t>It</w:t>
                            </w:r>
                            <w:r w:rsidRPr="00C93456">
                              <w:rPr>
                                <w:bCs/>
                              </w:rPr>
                              <w:t xml:space="preserve"> may be worthwhile to monitor youth’s and adult’s access to and control over resources and access to services as well as changes in youth’s and adult’s participation in decision-making processes. Discriminatory attitudes towards youth and specifically towards young women, girls, teenage mothers, etc. may be prevalent, affecting your ability to achieve successful results unless accounted for. </w:t>
                            </w:r>
                          </w:p>
                          <w:p w:rsidR="00B62C28" w:rsidRPr="00C93456" w:rsidRDefault="00B62C28" w:rsidP="00C93456">
                            <w:pPr>
                              <w:autoSpaceDE w:val="0"/>
                              <w:autoSpaceDN w:val="0"/>
                              <w:adjustRightInd w:val="0"/>
                              <w:jc w:val="both"/>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9" type="#_x0000_t202" style="position:absolute;margin-left:189.15pt;margin-top:497.55pt;width:394.3pt;height:255.7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" fillcolor="white [3201]" stroked="f" strokeweight=".5pt">
                <v:textbox>
                  <w:txbxContent>
                    <w:p w:rsidR="00B62C28" w:rsidRDefault="00C93456" w:rsidP="00C93456">
                      <w:pPr>
                        <w:autoSpaceDE w:val="0"/>
                        <w:autoSpaceDN w:val="0"/>
                        <w:adjustRightInd w:val="0"/>
                        <w:jc w:val="both"/>
                        <w:rPr>
                          <w:bCs/>
                        </w:rPr>
                      </w:pPr>
                      <w:r w:rsidRPr="00C93456">
                        <w:rPr>
                          <w:bCs/>
                        </w:rPr>
                        <w:t xml:space="preserve">To effectively monitor aspects related to youth during project implementation and evaluation, youth indicators developed in planning process should be used to measure progress while consulting with youth and adults separately to obtain their specific perceptions of impacts. Data should be disaggregated by sex as well as age, while consultations with actors working on and with youth should be held regularly.  </w:t>
                      </w:r>
                    </w:p>
                    <w:p w:rsidR="00B62C28" w:rsidRDefault="00B62C28" w:rsidP="00C93456">
                      <w:pPr>
                        <w:autoSpaceDE w:val="0"/>
                        <w:autoSpaceDN w:val="0"/>
                        <w:adjustRightInd w:val="0"/>
                        <w:jc w:val="both"/>
                        <w:rPr>
                          <w:bCs/>
                        </w:rPr>
                      </w:pPr>
                    </w:p>
                    <w:p w:rsidR="00DD1429" w:rsidRDefault="00C93456" w:rsidP="00C93456">
                      <w:pPr>
                        <w:autoSpaceDE w:val="0"/>
                        <w:autoSpaceDN w:val="0"/>
                        <w:adjustRightInd w:val="0"/>
                        <w:jc w:val="both"/>
                        <w:rPr>
                          <w:bCs/>
                        </w:rPr>
                      </w:pPr>
                      <w:r w:rsidRPr="00C93456">
                        <w:rPr>
                          <w:bCs/>
                        </w:rPr>
                        <w:t>For evaluations, an impact assessment on youth specific issues and dynamics as related to the project should be a component of the evaluation’s terms of reference.</w:t>
                      </w:r>
                    </w:p>
                    <w:p w:rsidR="00B62C28" w:rsidRDefault="00B62C28" w:rsidP="00C93456">
                      <w:pPr>
                        <w:autoSpaceDE w:val="0"/>
                        <w:autoSpaceDN w:val="0"/>
                        <w:adjustRightInd w:val="0"/>
                        <w:jc w:val="both"/>
                        <w:rPr>
                          <w:bCs/>
                        </w:rPr>
                      </w:pPr>
                    </w:p>
                    <w:p w:rsidR="00B62C28" w:rsidRPr="00C93456" w:rsidRDefault="00B62C28" w:rsidP="00B62C28">
                      <w:pPr>
                        <w:autoSpaceDE w:val="0"/>
                        <w:autoSpaceDN w:val="0"/>
                        <w:adjustRightInd w:val="0"/>
                        <w:jc w:val="both"/>
                        <w:rPr>
                          <w:bCs/>
                        </w:rPr>
                      </w:pPr>
                      <w:r>
                        <w:rPr>
                          <w:bCs/>
                        </w:rPr>
                        <w:t>It</w:t>
                      </w:r>
                      <w:r w:rsidRPr="00C93456">
                        <w:rPr>
                          <w:bCs/>
                        </w:rPr>
                        <w:t xml:space="preserve"> may be worthwhile to monitor youth’s and adult’s access to and control over resources and access to services as well as changes in youth’s and adult’s participation in decision-making processes. Discriminatory attitudes towards youth and specifically towards young women, girls, teenage mothers, etc. may be prevalent, affecting your ability to achieve successful results unless accounted for. </w:t>
                      </w:r>
                    </w:p>
                    <w:p w:rsidR="00B62C28" w:rsidRPr="00C93456" w:rsidRDefault="00B62C28" w:rsidP="00C93456">
                      <w:pPr>
                        <w:autoSpaceDE w:val="0"/>
                        <w:autoSpaceDN w:val="0"/>
                        <w:adjustRightInd w:val="0"/>
                        <w:jc w:val="both"/>
                        <w:rPr>
                          <w:bCs/>
                        </w:rPr>
                      </w:pPr>
                    </w:p>
                  </w:txbxContent>
                </v:textbox>
                <w10:wrap anchorx="page" anchory="page"/>
              </v:shape>
            </w:pict>
          </mc:Fallback>
        </mc:AlternateContent>
      </w:r>
    </w:p>
    <w:p w:rsidR="00F952A6" w:rsidRDefault="006C1C44" w:rsidP="000C7FD6">
      <w:pPr>
        <w:rPr>
          <w:noProof/>
        </w:rPr>
      </w:pPr>
      <w:r>
        <w:rPr>
          <w:noProof/>
          <w:lang w:val="en-GB" w:eastAsia="en-GB"/>
        </w:rPr>
        <mc:AlternateContent>
          <mc:Choice Requires="wps">
            <w:drawing>
              <wp:anchor distT="0" distB="0" distL="114300" distR="114300" simplePos="0" relativeHeight="251777536" behindDoc="0" locked="0" layoutInCell="1" allowOverlap="1" wp14:anchorId="002793BE" wp14:editId="095B9933">
                <wp:simplePos x="0" y="0"/>
                <wp:positionH relativeFrom="page">
                  <wp:posOffset>287655</wp:posOffset>
                </wp:positionH>
                <wp:positionV relativeFrom="page">
                  <wp:posOffset>6531610</wp:posOffset>
                </wp:positionV>
                <wp:extent cx="1828800" cy="1189990"/>
                <wp:effectExtent l="0" t="0" r="0" b="0"/>
                <wp:wrapNone/>
                <wp:docPr id="3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C44" w:rsidRDefault="006C1C44" w:rsidP="006C1C44">
                            <w:pPr>
                              <w:pStyle w:val="Pullquote"/>
                              <w:pBdr>
                                <w:top w:val="single" w:sz="6" w:space="6" w:color="336699"/>
                              </w:pBdr>
                            </w:pPr>
                            <w:r>
                              <w:t>“</w:t>
                            </w:r>
                            <w:r w:rsidRPr="006C1C44">
                              <w:rPr>
                                <w:sz w:val="24"/>
                              </w:rPr>
                              <w:t>Young women often face dual discrimination due to their gender and 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22.65pt;margin-top:514.3pt;width:2in;height:93.7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4Bv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" filled="f" stroked="f">
                <v:textbox style="mso-fit-shape-to-text:t">
                  <w:txbxContent>
                    <w:p w:rsidR="006C1C44" w:rsidRDefault="006C1C44" w:rsidP="006C1C44">
                      <w:pPr>
                        <w:pStyle w:val="Pullquote"/>
                        <w:pBdr>
                          <w:top w:val="single" w:sz="6" w:space="6" w:color="336699"/>
                        </w:pBdr>
                      </w:pPr>
                      <w:r>
                        <w:t>“</w:t>
                      </w:r>
                      <w:r w:rsidRPr="006C1C44">
                        <w:rPr>
                          <w:sz w:val="24"/>
                        </w:rPr>
                        <w:t>Young women often face dual discrimination due to their gender and age.”</w:t>
                      </w:r>
                    </w:p>
                  </w:txbxContent>
                </v:textbox>
                <w10:wrap anchorx="page" anchory="page"/>
              </v:shape>
            </w:pict>
          </mc:Fallback>
        </mc:AlternateContent>
      </w: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F952A6" w:rsidRDefault="00F952A6" w:rsidP="000C7FD6">
      <w:pPr>
        <w:rPr>
          <w:noProof/>
        </w:rPr>
      </w:pPr>
    </w:p>
    <w:p w:rsidR="00917D95" w:rsidRDefault="00917D95" w:rsidP="000C7FD6">
      <w:pPr>
        <w:rPr>
          <w:noProof/>
        </w:rPr>
      </w:pPr>
    </w:p>
    <w:p w:rsidR="00917D95" w:rsidRDefault="00917D95" w:rsidP="000C7FD6">
      <w:pPr>
        <w:rPr>
          <w:noProof/>
        </w:rPr>
      </w:pPr>
    </w:p>
    <w:p w:rsidR="00917D95" w:rsidRDefault="006C5DDB" w:rsidP="000C7FD6">
      <w:pPr>
        <w:rPr>
          <w:noProof/>
        </w:rPr>
      </w:pPr>
      <w:r>
        <w:rPr>
          <w:noProof/>
          <w:lang w:val="en-GB" w:eastAsia="en-GB"/>
        </w:rPr>
        <mc:AlternateContent>
          <mc:Choice Requires="wps">
            <w:drawing>
              <wp:anchor distT="0" distB="0" distL="114300" distR="114300" simplePos="0" relativeHeight="251781632" behindDoc="0" locked="0" layoutInCell="1" allowOverlap="1" wp14:anchorId="538467E8" wp14:editId="199302D4">
                <wp:simplePos x="0" y="0"/>
                <wp:positionH relativeFrom="page">
                  <wp:posOffset>356235</wp:posOffset>
                </wp:positionH>
                <wp:positionV relativeFrom="page">
                  <wp:posOffset>1148080</wp:posOffset>
                </wp:positionV>
                <wp:extent cx="1790700" cy="5772150"/>
                <wp:effectExtent l="0" t="0" r="0" b="0"/>
                <wp:wrapSquare wrapText="bothSides"/>
                <wp:docPr id="6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7B720F" w:rsidRPr="00812956" w:rsidRDefault="007B720F" w:rsidP="007B720F">
                            <w:pPr>
                              <w:pStyle w:val="TOCHeading"/>
                              <w:spacing w:after="240"/>
                              <w:rPr>
                                <w:sz w:val="32"/>
                              </w:rPr>
                            </w:pPr>
                            <w:r>
                              <w:rPr>
                                <w:sz w:val="32"/>
                              </w:rPr>
                              <w:t>Youth-Led</w:t>
                            </w:r>
                            <w:r>
                              <w:rPr>
                                <w:sz w:val="32"/>
                              </w:rPr>
                              <w:br/>
                              <w:t>Development</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define their own development, goals and objectives</w:t>
                            </w:r>
                          </w:p>
                          <w:p w:rsidR="007B720F" w:rsidRPr="006C1C44" w:rsidRDefault="007B720F" w:rsidP="007B720F">
                            <w:pPr>
                              <w:pStyle w:val="ListParagraph"/>
                              <w:numPr>
                                <w:ilvl w:val="0"/>
                                <w:numId w:val="12"/>
                              </w:numPr>
                              <w:spacing w:after="120"/>
                              <w:contextualSpacing w:val="0"/>
                              <w:rPr>
                                <w:i/>
                                <w:sz w:val="22"/>
                              </w:rPr>
                            </w:pPr>
                            <w:r w:rsidRPr="006C1C44">
                              <w:rPr>
                                <w:i/>
                                <w:sz w:val="22"/>
                              </w:rPr>
                              <w:t xml:space="preserve">Youth should be given a social and physical space to participate in development and to be regularly consulted </w:t>
                            </w:r>
                          </w:p>
                          <w:p w:rsidR="007B720F" w:rsidRPr="006C1C44" w:rsidRDefault="007B720F" w:rsidP="007B720F">
                            <w:pPr>
                              <w:pStyle w:val="ListParagraph"/>
                              <w:numPr>
                                <w:ilvl w:val="0"/>
                                <w:numId w:val="12"/>
                              </w:numPr>
                              <w:spacing w:after="120"/>
                              <w:contextualSpacing w:val="0"/>
                              <w:rPr>
                                <w:i/>
                                <w:sz w:val="22"/>
                              </w:rPr>
                            </w:pPr>
                            <w:r w:rsidRPr="006C1C44">
                              <w:rPr>
                                <w:i/>
                                <w:sz w:val="22"/>
                              </w:rPr>
                              <w:t>Adult mentorship and peer-to-peer mentorship should be encouraged</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be role models in order to help other youth to engage in development</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be integrated into all local and national development programs and frameworks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8.05pt;margin-top:90.4pt;width:141pt;height:454.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" filled="f" stroked="f" strokecolor="#c30">
                <v:textbox>
                  <w:txbxContent>
                    <w:p w:rsidR="007B720F" w:rsidRPr="00812956" w:rsidRDefault="007B720F" w:rsidP="007B720F">
                      <w:pPr>
                        <w:pStyle w:val="TOCHeading"/>
                        <w:spacing w:after="240"/>
                        <w:rPr>
                          <w:sz w:val="32"/>
                        </w:rPr>
                      </w:pPr>
                      <w:r>
                        <w:rPr>
                          <w:sz w:val="32"/>
                        </w:rPr>
                        <w:t>Youth-Led</w:t>
                      </w:r>
                      <w:r>
                        <w:rPr>
                          <w:sz w:val="32"/>
                        </w:rPr>
                        <w:br/>
                        <w:t>Development</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define their own development, goals and objectives</w:t>
                      </w:r>
                    </w:p>
                    <w:p w:rsidR="007B720F" w:rsidRPr="006C1C44" w:rsidRDefault="007B720F" w:rsidP="007B720F">
                      <w:pPr>
                        <w:pStyle w:val="ListParagraph"/>
                        <w:numPr>
                          <w:ilvl w:val="0"/>
                          <w:numId w:val="12"/>
                        </w:numPr>
                        <w:spacing w:after="120"/>
                        <w:contextualSpacing w:val="0"/>
                        <w:rPr>
                          <w:i/>
                          <w:sz w:val="22"/>
                        </w:rPr>
                      </w:pPr>
                      <w:r w:rsidRPr="006C1C44">
                        <w:rPr>
                          <w:i/>
                          <w:sz w:val="22"/>
                        </w:rPr>
                        <w:t xml:space="preserve">Youth should be given a social and physical space to participate in development and to be regularly consulted </w:t>
                      </w:r>
                    </w:p>
                    <w:p w:rsidR="007B720F" w:rsidRPr="006C1C44" w:rsidRDefault="007B720F" w:rsidP="007B720F">
                      <w:pPr>
                        <w:pStyle w:val="ListParagraph"/>
                        <w:numPr>
                          <w:ilvl w:val="0"/>
                          <w:numId w:val="12"/>
                        </w:numPr>
                        <w:spacing w:after="120"/>
                        <w:contextualSpacing w:val="0"/>
                        <w:rPr>
                          <w:i/>
                          <w:sz w:val="22"/>
                        </w:rPr>
                      </w:pPr>
                      <w:r w:rsidRPr="006C1C44">
                        <w:rPr>
                          <w:i/>
                          <w:sz w:val="22"/>
                        </w:rPr>
                        <w:t>Adult mentorship and peer-to-peer mentorship should be encouraged</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be role models in order to help other youth to engage in development</w:t>
                      </w:r>
                    </w:p>
                    <w:p w:rsidR="007B720F" w:rsidRPr="006C1C44" w:rsidRDefault="007B720F" w:rsidP="007B720F">
                      <w:pPr>
                        <w:pStyle w:val="ListParagraph"/>
                        <w:numPr>
                          <w:ilvl w:val="0"/>
                          <w:numId w:val="12"/>
                        </w:numPr>
                        <w:spacing w:after="120"/>
                        <w:contextualSpacing w:val="0"/>
                        <w:rPr>
                          <w:i/>
                          <w:sz w:val="22"/>
                        </w:rPr>
                      </w:pPr>
                      <w:r w:rsidRPr="006C1C44">
                        <w:rPr>
                          <w:i/>
                          <w:sz w:val="22"/>
                        </w:rPr>
                        <w:t>Youth should be integrated into all local and national development programs and frameworks</w:t>
                      </w:r>
                    </w:p>
                  </w:txbxContent>
                </v:textbox>
                <w10:wrap type="square" anchorx="page" anchory="page"/>
              </v:shape>
            </w:pict>
          </mc:Fallback>
        </mc:AlternateContent>
      </w:r>
      <w:r w:rsidR="007B720F">
        <w:rPr>
          <w:noProof/>
          <w:lang w:val="en-GB" w:eastAsia="en-GB"/>
        </w:rPr>
        <mc:AlternateContent>
          <mc:Choice Requires="wps">
            <w:drawing>
              <wp:anchor distT="0" distB="0" distL="114300" distR="114300" simplePos="0" relativeHeight="251763200" behindDoc="0" locked="0" layoutInCell="1" allowOverlap="1" wp14:anchorId="40762293" wp14:editId="0F192A9C">
                <wp:simplePos x="0" y="0"/>
                <wp:positionH relativeFrom="page">
                  <wp:posOffset>2392680</wp:posOffset>
                </wp:positionH>
                <wp:positionV relativeFrom="page">
                  <wp:posOffset>1147445</wp:posOffset>
                </wp:positionV>
                <wp:extent cx="4973320" cy="280035"/>
                <wp:effectExtent l="0" t="0" r="0" b="8890"/>
                <wp:wrapNone/>
                <wp:docPr id="4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80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17D95" w:rsidRPr="00917D95" w:rsidRDefault="00917D95" w:rsidP="00917D95">
                            <w:pPr>
                              <w:pStyle w:val="Heading1"/>
                              <w:rPr>
                                <w:sz w:val="32"/>
                              </w:rPr>
                            </w:pPr>
                            <w:r w:rsidRPr="00917D95">
                              <w:rPr>
                                <w:bCs/>
                                <w:sz w:val="32"/>
                              </w:rPr>
                              <w:t>2</w:t>
                            </w:r>
                            <w:r w:rsidRPr="00917D95">
                              <w:rPr>
                                <w:bCs/>
                                <w:sz w:val="32"/>
                              </w:rPr>
                              <w:t>b</w:t>
                            </w:r>
                            <w:r w:rsidRPr="00917D95">
                              <w:rPr>
                                <w:bCs/>
                                <w:sz w:val="32"/>
                              </w:rPr>
                              <w:t xml:space="preserve"> Youth </w:t>
                            </w:r>
                            <w:r w:rsidRPr="00917D95">
                              <w:rPr>
                                <w:bCs/>
                                <w:sz w:val="32"/>
                              </w:rPr>
                              <w:t>Transformative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88.4pt;margin-top:90.35pt;width:391.6pt;height:22.0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" filled="f" stroked="f">
                <v:textbox style="mso-fit-shape-to-text:t" inset="0,0,0,0">
                  <w:txbxContent>
                    <w:p w:rsidR="00917D95" w:rsidRPr="00917D95" w:rsidRDefault="00917D95" w:rsidP="00917D95">
                      <w:pPr>
                        <w:pStyle w:val="Heading1"/>
                        <w:rPr>
                          <w:sz w:val="32"/>
                        </w:rPr>
                      </w:pPr>
                      <w:r w:rsidRPr="00917D95">
                        <w:rPr>
                          <w:bCs/>
                          <w:sz w:val="32"/>
                        </w:rPr>
                        <w:t>2</w:t>
                      </w:r>
                      <w:r w:rsidRPr="00917D95">
                        <w:rPr>
                          <w:bCs/>
                          <w:sz w:val="32"/>
                        </w:rPr>
                        <w:t>b</w:t>
                      </w:r>
                      <w:r w:rsidRPr="00917D95">
                        <w:rPr>
                          <w:bCs/>
                          <w:sz w:val="32"/>
                        </w:rPr>
                        <w:t xml:space="preserve"> Youth </w:t>
                      </w:r>
                      <w:r w:rsidRPr="00917D95">
                        <w:rPr>
                          <w:bCs/>
                          <w:sz w:val="32"/>
                        </w:rPr>
                        <w:t>Transformative</w:t>
                      </w:r>
                    </w:p>
                  </w:txbxContent>
                </v:textbox>
                <w10:wrap anchorx="page" anchory="page"/>
              </v:shape>
            </w:pict>
          </mc:Fallback>
        </mc:AlternateContent>
      </w:r>
    </w:p>
    <w:p w:rsidR="007B720F" w:rsidRDefault="007B720F" w:rsidP="000C7FD6">
      <w:pPr>
        <w:rPr>
          <w:noProof/>
        </w:rPr>
      </w:pPr>
    </w:p>
    <w:p w:rsidR="007B720F" w:rsidRDefault="007B720F" w:rsidP="000C7FD6">
      <w:pPr>
        <w:rPr>
          <w:noProof/>
        </w:rPr>
      </w:pPr>
      <w:r>
        <w:rPr>
          <w:noProof/>
          <w:lang w:val="en-GB" w:eastAsia="en-GB"/>
        </w:rPr>
        <mc:AlternateContent>
          <mc:Choice Requires="wps">
            <w:drawing>
              <wp:anchor distT="0" distB="0" distL="114300" distR="114300" simplePos="0" relativeHeight="251765248" behindDoc="0" locked="0" layoutInCell="1" allowOverlap="1" wp14:anchorId="0211A96A" wp14:editId="7A9CF2AA">
                <wp:simplePos x="0" y="0"/>
                <wp:positionH relativeFrom="page">
                  <wp:posOffset>2390775</wp:posOffset>
                </wp:positionH>
                <wp:positionV relativeFrom="page">
                  <wp:posOffset>1473200</wp:posOffset>
                </wp:positionV>
                <wp:extent cx="4993640" cy="614045"/>
                <wp:effectExtent l="0" t="0" r="16510" b="14605"/>
                <wp:wrapNone/>
                <wp:docPr id="59" name="Text Box 59"/>
                <wp:cNvGraphicFramePr/>
                <a:graphic xmlns:a="http://schemas.openxmlformats.org/drawingml/2006/main">
                  <a:graphicData uri="http://schemas.microsoft.com/office/word/2010/wordprocessingShape">
                    <wps:wsp>
                      <wps:cNvSpPr txBox="1"/>
                      <wps:spPr>
                        <a:xfrm>
                          <a:off x="0" y="0"/>
                          <a:ext cx="4993640" cy="614045"/>
                        </a:xfrm>
                        <a:prstGeom prst="rect">
                          <a:avLst/>
                        </a:prstGeom>
                        <a:solidFill>
                          <a:schemeClr val="accent1">
                            <a:lumMod val="20000"/>
                            <a:lumOff val="80000"/>
                          </a:schemeClr>
                        </a:solidFill>
                        <a:ln w="6350">
                          <a:solidFill>
                            <a:schemeClr val="accent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17D95" w:rsidRPr="007C09A2" w:rsidRDefault="00917D95" w:rsidP="00917D95">
                            <w:pPr>
                              <w:numPr>
                                <w:ilvl w:val="0"/>
                                <w:numId w:val="14"/>
                              </w:numPr>
                              <w:spacing w:line="0" w:lineRule="atLeast"/>
                              <w:textAlignment w:val="baseline"/>
                              <w:rPr>
                                <w:rFonts w:cs="Arial"/>
                                <w:i/>
                                <w:color w:val="17365D"/>
                                <w:szCs w:val="24"/>
                                <w:lang w:eastAsia="en-GB"/>
                              </w:rPr>
                            </w:pPr>
                            <w:r w:rsidRPr="00917D95">
                              <w:rPr>
                                <w:rFonts w:cs="Arial"/>
                                <w:i/>
                                <w:color w:val="17365D"/>
                                <w:szCs w:val="24"/>
                                <w:lang w:eastAsia="en-GB"/>
                              </w:rPr>
                              <w:t>Project is designed based on principles of youth-led development, with  youth effectively empowered to design, plan, implement, monitor, and evaluate project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3" type="#_x0000_t202" style="position:absolute;margin-left:188.25pt;margin-top:116pt;width:393.2pt;height:48.3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" fillcolor="#dbe5f1 [660]" strokecolor="#4f81bd [3204]" strokeweight=".5pt">
                <v:stroke dashstyle="1 1"/>
                <v:textbox>
                  <w:txbxContent>
                    <w:p w:rsidR="00917D95" w:rsidRPr="007C09A2" w:rsidRDefault="00917D95" w:rsidP="00917D95">
                      <w:pPr>
                        <w:numPr>
                          <w:ilvl w:val="0"/>
                          <w:numId w:val="14"/>
                        </w:numPr>
                        <w:spacing w:line="0" w:lineRule="atLeast"/>
                        <w:textAlignment w:val="baseline"/>
                        <w:rPr>
                          <w:rFonts w:cs="Arial"/>
                          <w:i/>
                          <w:color w:val="17365D"/>
                          <w:szCs w:val="24"/>
                          <w:lang w:eastAsia="en-GB"/>
                        </w:rPr>
                      </w:pPr>
                      <w:r w:rsidRPr="00917D95">
                        <w:rPr>
                          <w:rFonts w:cs="Arial"/>
                          <w:i/>
                          <w:color w:val="17365D"/>
                          <w:szCs w:val="24"/>
                          <w:lang w:eastAsia="en-GB"/>
                        </w:rPr>
                        <w:t>Project is designed based on principles of youth-led development, with  youth effectively empowered to design, plan, implement, monitor, and evaluate project activities</w:t>
                      </w:r>
                    </w:p>
                  </w:txbxContent>
                </v:textbox>
                <w10:wrap anchorx="page" anchory="page"/>
              </v:shape>
            </w:pict>
          </mc:Fallback>
        </mc:AlternateContent>
      </w: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7B720F" w:rsidP="000C7FD6">
      <w:pPr>
        <w:rPr>
          <w:noProof/>
        </w:rPr>
      </w:pPr>
      <w:r>
        <w:rPr>
          <w:noProof/>
          <w:lang w:val="en-GB" w:eastAsia="en-GB"/>
        </w:rPr>
        <mc:AlternateContent>
          <mc:Choice Requires="wps">
            <w:drawing>
              <wp:anchor distT="0" distB="0" distL="114300" distR="114300" simplePos="0" relativeHeight="251767296" behindDoc="0" locked="0" layoutInCell="1" allowOverlap="1" wp14:anchorId="79511EA9" wp14:editId="381238D9">
                <wp:simplePos x="0" y="0"/>
                <wp:positionH relativeFrom="page">
                  <wp:posOffset>2387600</wp:posOffset>
                </wp:positionH>
                <wp:positionV relativeFrom="page">
                  <wp:posOffset>2197100</wp:posOffset>
                </wp:positionV>
                <wp:extent cx="4990465" cy="4899025"/>
                <wp:effectExtent l="0" t="0" r="635" b="0"/>
                <wp:wrapNone/>
                <wp:docPr id="60" name="Text Box 60"/>
                <wp:cNvGraphicFramePr/>
                <a:graphic xmlns:a="http://schemas.openxmlformats.org/drawingml/2006/main">
                  <a:graphicData uri="http://schemas.microsoft.com/office/word/2010/wordprocessingShape">
                    <wps:wsp>
                      <wps:cNvSpPr txBox="1"/>
                      <wps:spPr>
                        <a:xfrm>
                          <a:off x="0" y="0"/>
                          <a:ext cx="4990465" cy="489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95" w:rsidRDefault="002C133A" w:rsidP="00917D95">
                            <w:pPr>
                              <w:jc w:val="both"/>
                            </w:pPr>
                            <w:r>
                              <w:t>Youth</w:t>
                            </w:r>
                            <w:r w:rsidRPr="002C133A">
                              <w:t>-led development is an effective tool with si</w:t>
                            </w:r>
                            <w:r>
                              <w:t xml:space="preserve">gnificant benefits for cities. </w:t>
                            </w:r>
                            <w:r w:rsidRPr="002C133A">
                              <w:t>Empowering youth to become change agents within the city has the power to transform attitudes, mentalities and actions among youth and others, particularly the regional and local governments who are closer to them, into a positive and productive influence for the city. It can help cities become more inclusive in addressing socio-economic barriers, reducing social isolation of neighborhoods and communities, and allowing youth to access opportunities.</w:t>
                            </w:r>
                          </w:p>
                          <w:p w:rsidR="002C133A" w:rsidRDefault="002C133A" w:rsidP="00917D95">
                            <w:pPr>
                              <w:jc w:val="both"/>
                            </w:pPr>
                          </w:p>
                          <w:p w:rsidR="002C133A" w:rsidRDefault="002C133A" w:rsidP="00917D95">
                            <w:pPr>
                              <w:jc w:val="both"/>
                            </w:pPr>
                            <w:r>
                              <w:t xml:space="preserve">A youth transformative project effectively empowers youth to define their own development goals and objectives through consultative methods or mechanisms that encourage youth to </w:t>
                            </w:r>
                            <w:r w:rsidR="007B720F">
                              <w:t xml:space="preserve">take the lead and </w:t>
                            </w:r>
                            <w:r>
                              <w:t>implement their own projects. An example of this is UN-Habitat’s Urban Youth Fund which provides small grants to youth-led organizations working to better their cities. The lessons learned from these projects feed into normative work at the global level which in turn influences the development agenda.</w:t>
                            </w:r>
                          </w:p>
                          <w:p w:rsidR="002C133A" w:rsidRDefault="002C133A" w:rsidP="00917D95">
                            <w:pPr>
                              <w:jc w:val="both"/>
                            </w:pPr>
                          </w:p>
                          <w:p w:rsidR="007B720F" w:rsidRPr="00020672" w:rsidRDefault="001A3D68" w:rsidP="007B720F">
                            <w:pPr>
                              <w:jc w:val="both"/>
                            </w:pPr>
                            <w:r>
                              <w:t>The project</w:t>
                            </w:r>
                            <w:r w:rsidR="002C133A">
                              <w:t xml:space="preserve"> should support the development of youth’s </w:t>
                            </w:r>
                            <w:r w:rsidR="002C133A" w:rsidRPr="00A960BF">
                              <w:t xml:space="preserve">capacity for </w:t>
                            </w:r>
                            <w:r w:rsidR="002C133A">
                              <w:t xml:space="preserve">participation, </w:t>
                            </w:r>
                            <w:r w:rsidR="002C133A" w:rsidRPr="00A960BF">
                              <w:t>leadership, self-esteem</w:t>
                            </w:r>
                            <w:r w:rsidR="002C133A">
                              <w:t>, confidence and</w:t>
                            </w:r>
                            <w:r w:rsidR="002C133A" w:rsidRPr="00A960BF">
                              <w:t xml:space="preserve"> self-</w:t>
                            </w:r>
                            <w:r w:rsidR="002C133A" w:rsidRPr="00A960BF">
                              <w:t>organization</w:t>
                            </w:r>
                            <w:r w:rsidR="002C133A" w:rsidRPr="00A960BF">
                              <w:t>,</w:t>
                            </w:r>
                            <w:r w:rsidR="002C133A">
                              <w:t xml:space="preserve"> something which can be undertaken in collaboration with youth-led civil society organizations. </w:t>
                            </w:r>
                            <w:r w:rsidR="002C133A">
                              <w:t>This supports long-terms capacities being built at the local level, providing youth with the tools needed to affect long term change as agents for sustainable urban development.</w:t>
                            </w:r>
                            <w:r w:rsidR="007B720F">
                              <w:t xml:space="preserve"> </w:t>
                            </w:r>
                          </w:p>
                          <w:p w:rsidR="002C133A" w:rsidRDefault="002C133A" w:rsidP="00917D9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4" type="#_x0000_t202" style="position:absolute;margin-left:188pt;margin-top:173pt;width:392.95pt;height:385.7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" fillcolor="white [3201]" stroked="f" strokeweight=".5pt">
                <v:textbox>
                  <w:txbxContent>
                    <w:p w:rsidR="00917D95" w:rsidRDefault="002C133A" w:rsidP="00917D95">
                      <w:pPr>
                        <w:jc w:val="both"/>
                      </w:pPr>
                      <w:r>
                        <w:t>Youth</w:t>
                      </w:r>
                      <w:r w:rsidRPr="002C133A">
                        <w:t>-led development is an effective tool with si</w:t>
                      </w:r>
                      <w:r>
                        <w:t xml:space="preserve">gnificant benefits for cities. </w:t>
                      </w:r>
                      <w:r w:rsidRPr="002C133A">
                        <w:t>Empowering youth to become change agents within the city has the power to transform attitudes, mentalities and actions among youth and others, particularly the regional and local governments who are closer to them, into a positive and productive influence for the city. It can help cities become more inclusive in addressing socio-economic barriers, reducing social isolation of neighborhoods and communities, and allowing youth to access opportunities.</w:t>
                      </w:r>
                    </w:p>
                    <w:p w:rsidR="002C133A" w:rsidRDefault="002C133A" w:rsidP="00917D95">
                      <w:pPr>
                        <w:jc w:val="both"/>
                      </w:pPr>
                    </w:p>
                    <w:p w:rsidR="002C133A" w:rsidRDefault="002C133A" w:rsidP="00917D95">
                      <w:pPr>
                        <w:jc w:val="both"/>
                      </w:pPr>
                      <w:r>
                        <w:t xml:space="preserve">A youth transformative project effectively empowers youth to define their own development goals and objectives through consultative methods or mechanisms that encourage youth to </w:t>
                      </w:r>
                      <w:r w:rsidR="007B720F">
                        <w:t xml:space="preserve">take the lead and </w:t>
                      </w:r>
                      <w:r>
                        <w:t>implement their own projects. An example of this is UN-Habitat’s Urban Youth Fund which provides small grants to youth-led organizations working to better their cities. The lessons learned from these projects feed into normative work at the global level which in turn influences the development agenda.</w:t>
                      </w:r>
                    </w:p>
                    <w:p w:rsidR="002C133A" w:rsidRDefault="002C133A" w:rsidP="00917D95">
                      <w:pPr>
                        <w:jc w:val="both"/>
                      </w:pPr>
                    </w:p>
                    <w:p w:rsidR="007B720F" w:rsidRPr="00020672" w:rsidRDefault="001A3D68" w:rsidP="007B720F">
                      <w:pPr>
                        <w:jc w:val="both"/>
                      </w:pPr>
                      <w:r>
                        <w:t>The project</w:t>
                      </w:r>
                      <w:r w:rsidR="002C133A">
                        <w:t xml:space="preserve"> should support the development of youth’s </w:t>
                      </w:r>
                      <w:r w:rsidR="002C133A" w:rsidRPr="00A960BF">
                        <w:t xml:space="preserve">capacity for </w:t>
                      </w:r>
                      <w:r w:rsidR="002C133A">
                        <w:t xml:space="preserve">participation, </w:t>
                      </w:r>
                      <w:r w:rsidR="002C133A" w:rsidRPr="00A960BF">
                        <w:t>leadership, self-esteem</w:t>
                      </w:r>
                      <w:r w:rsidR="002C133A">
                        <w:t>, confidence and</w:t>
                      </w:r>
                      <w:r w:rsidR="002C133A" w:rsidRPr="00A960BF">
                        <w:t xml:space="preserve"> self-</w:t>
                      </w:r>
                      <w:r w:rsidR="002C133A" w:rsidRPr="00A960BF">
                        <w:t>organization</w:t>
                      </w:r>
                      <w:r w:rsidR="002C133A" w:rsidRPr="00A960BF">
                        <w:t>,</w:t>
                      </w:r>
                      <w:r w:rsidR="002C133A">
                        <w:t xml:space="preserve"> something which can be undertaken in collaboration with youth-led civil society organizations. </w:t>
                      </w:r>
                      <w:r w:rsidR="002C133A">
                        <w:t>This supports long-terms capacities being built at the local level, providing youth with the tools needed to affect long term change as agents for sustainable urban development.</w:t>
                      </w:r>
                      <w:r w:rsidR="007B720F">
                        <w:t xml:space="preserve"> </w:t>
                      </w:r>
                    </w:p>
                    <w:p w:rsidR="002C133A" w:rsidRDefault="002C133A" w:rsidP="00917D95">
                      <w:pPr>
                        <w:jc w:val="both"/>
                      </w:pPr>
                    </w:p>
                  </w:txbxContent>
                </v:textbox>
                <w10:wrap anchorx="page" anchory="page"/>
              </v:shape>
            </w:pict>
          </mc:Fallback>
        </mc:AlternateContent>
      </w: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7B720F" w:rsidP="000C7FD6">
      <w:pPr>
        <w:rPr>
          <w:noProof/>
        </w:rPr>
      </w:pPr>
    </w:p>
    <w:p w:rsidR="007B720F" w:rsidRDefault="006C5DDB">
      <w:pPr>
        <w:rPr>
          <w:noProof/>
        </w:rPr>
      </w:pPr>
      <w:r>
        <w:rPr>
          <w:noProof/>
          <w:lang w:val="en-GB" w:eastAsia="en-GB"/>
        </w:rPr>
        <mc:AlternateContent>
          <mc:Choice Requires="wps">
            <w:drawing>
              <wp:anchor distT="0" distB="0" distL="114300" distR="114300" simplePos="0" relativeHeight="251785728" behindDoc="0" locked="0" layoutInCell="1" allowOverlap="1" wp14:anchorId="201EAD65" wp14:editId="53EECAE4">
                <wp:simplePos x="0" y="0"/>
                <wp:positionH relativeFrom="page">
                  <wp:posOffset>442206</wp:posOffset>
                </wp:positionH>
                <wp:positionV relativeFrom="page">
                  <wp:posOffset>7219590</wp:posOffset>
                </wp:positionV>
                <wp:extent cx="6919225" cy="1692322"/>
                <wp:effectExtent l="0" t="0" r="15240" b="22225"/>
                <wp:wrapNone/>
                <wp:docPr id="290" name="Text Box 290"/>
                <wp:cNvGraphicFramePr/>
                <a:graphic xmlns:a="http://schemas.openxmlformats.org/drawingml/2006/main">
                  <a:graphicData uri="http://schemas.microsoft.com/office/word/2010/wordprocessingShape">
                    <wps:wsp>
                      <wps:cNvSpPr txBox="1"/>
                      <wps:spPr>
                        <a:xfrm>
                          <a:off x="0" y="0"/>
                          <a:ext cx="6919225" cy="1692322"/>
                        </a:xfrm>
                        <a:prstGeom prst="rect">
                          <a:avLst/>
                        </a:prstGeom>
                        <a:solidFill>
                          <a:schemeClr val="lt1"/>
                        </a:solidFill>
                        <a:ln w="6350">
                          <a:solidFill>
                            <a:schemeClr val="tx2"/>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C5DDB" w:rsidRDefault="006C5DDB" w:rsidP="006C5DDB">
                            <w:pPr>
                              <w:jc w:val="both"/>
                              <w:rPr>
                                <w:rFonts w:ascii="Century Gothic" w:hAnsi="Century Gothic"/>
                                <w:b/>
                                <w:color w:val="1F497D" w:themeColor="text2"/>
                                <w:sz w:val="28"/>
                              </w:rPr>
                            </w:pPr>
                            <w:r w:rsidRPr="006C5DDB">
                              <w:rPr>
                                <w:rFonts w:ascii="Century Gothic" w:hAnsi="Century Gothic"/>
                                <w:b/>
                                <w:color w:val="1F497D" w:themeColor="text2"/>
                                <w:sz w:val="28"/>
                              </w:rPr>
                              <w:t xml:space="preserve">Further Reading on Youth Mainstreaming: </w:t>
                            </w:r>
                          </w:p>
                          <w:p w:rsidR="00707BA1" w:rsidRDefault="00707BA1" w:rsidP="006C5DDB">
                            <w:pPr>
                              <w:jc w:val="both"/>
                              <w:rPr>
                                <w:color w:val="auto"/>
                              </w:rPr>
                            </w:pPr>
                          </w:p>
                          <w:p w:rsidR="001D62BE" w:rsidRDefault="001D62BE" w:rsidP="006C5DDB">
                            <w:pPr>
                              <w:jc w:val="both"/>
                              <w:rPr>
                                <w:color w:val="auto"/>
                              </w:rPr>
                            </w:pPr>
                            <w:r>
                              <w:rPr>
                                <w:color w:val="auto"/>
                              </w:rPr>
                              <w:t xml:space="preserve">Youth Empowerment for Urban Development: Mainstreaming Youth in UN-Habitat </w:t>
                            </w:r>
                            <w:proofErr w:type="spellStart"/>
                            <w:r>
                              <w:rPr>
                                <w:color w:val="auto"/>
                              </w:rPr>
                              <w:t>Programmes</w:t>
                            </w:r>
                            <w:proofErr w:type="spellEnd"/>
                            <w:r>
                              <w:rPr>
                                <w:color w:val="auto"/>
                              </w:rPr>
                              <w:t xml:space="preserve"> (UN-Habitat, 2012)</w:t>
                            </w:r>
                          </w:p>
                          <w:p w:rsidR="001D62BE" w:rsidRDefault="001D62BE" w:rsidP="006C5DDB">
                            <w:pPr>
                              <w:jc w:val="both"/>
                              <w:rPr>
                                <w:color w:val="auto"/>
                              </w:rPr>
                            </w:pPr>
                          </w:p>
                          <w:p w:rsidR="001D62BE" w:rsidRDefault="001D62BE" w:rsidP="006C5DDB">
                            <w:pPr>
                              <w:jc w:val="both"/>
                              <w:rPr>
                                <w:color w:val="auto"/>
                              </w:rPr>
                            </w:pPr>
                            <w:r>
                              <w:rPr>
                                <w:color w:val="auto"/>
                              </w:rPr>
                              <w:t>Cities of Youth, Cities of Prosperity (UN-Habitat, 2013)</w:t>
                            </w:r>
                          </w:p>
                          <w:p w:rsidR="001D62BE" w:rsidRDefault="001D62BE" w:rsidP="006C5DDB">
                            <w:pPr>
                              <w:jc w:val="both"/>
                              <w:rPr>
                                <w:color w:val="auto"/>
                              </w:rPr>
                            </w:pPr>
                          </w:p>
                          <w:p w:rsidR="001D62BE" w:rsidRDefault="001D62BE" w:rsidP="006C5DDB">
                            <w:pPr>
                              <w:jc w:val="both"/>
                              <w:rPr>
                                <w:color w:val="auto"/>
                              </w:rPr>
                            </w:pPr>
                            <w:r>
                              <w:rPr>
                                <w:color w:val="auto"/>
                              </w:rPr>
                              <w:t>The State of the Urban Youth Report 2012/2013 (UN-Habitat, 2013)</w:t>
                            </w:r>
                          </w:p>
                          <w:p w:rsidR="001D62BE" w:rsidRDefault="001D62BE" w:rsidP="006C5DDB">
                            <w:pPr>
                              <w:jc w:val="both"/>
                              <w:rPr>
                                <w:color w:val="auto"/>
                              </w:rPr>
                            </w:pPr>
                          </w:p>
                          <w:p w:rsidR="001D62BE" w:rsidRPr="00707BA1" w:rsidRDefault="001D62BE" w:rsidP="006C5DDB">
                            <w:pPr>
                              <w:jc w:val="both"/>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5" type="#_x0000_t202" style="position:absolute;margin-left:34.8pt;margin-top:568.45pt;width:544.8pt;height:133.25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" fillcolor="white [3201]" strokecolor="#1f497d [3215]" strokeweight=".5pt">
                <v:stroke dashstyle="1 1"/>
                <v:textbox>
                  <w:txbxContent>
                    <w:p w:rsidR="006C5DDB" w:rsidRDefault="006C5DDB" w:rsidP="006C5DDB">
                      <w:pPr>
                        <w:jc w:val="both"/>
                        <w:rPr>
                          <w:rFonts w:ascii="Century Gothic" w:hAnsi="Century Gothic"/>
                          <w:b/>
                          <w:color w:val="1F497D" w:themeColor="text2"/>
                          <w:sz w:val="28"/>
                        </w:rPr>
                      </w:pPr>
                      <w:r w:rsidRPr="006C5DDB">
                        <w:rPr>
                          <w:rFonts w:ascii="Century Gothic" w:hAnsi="Century Gothic"/>
                          <w:b/>
                          <w:color w:val="1F497D" w:themeColor="text2"/>
                          <w:sz w:val="28"/>
                        </w:rPr>
                        <w:t xml:space="preserve">Further Reading on Youth Mainstreaming: </w:t>
                      </w:r>
                    </w:p>
                    <w:p w:rsidR="00707BA1" w:rsidRDefault="00707BA1" w:rsidP="006C5DDB">
                      <w:pPr>
                        <w:jc w:val="both"/>
                        <w:rPr>
                          <w:color w:val="auto"/>
                        </w:rPr>
                      </w:pPr>
                    </w:p>
                    <w:p w:rsidR="001D62BE" w:rsidRDefault="001D62BE" w:rsidP="006C5DDB">
                      <w:pPr>
                        <w:jc w:val="both"/>
                        <w:rPr>
                          <w:color w:val="auto"/>
                        </w:rPr>
                      </w:pPr>
                      <w:r>
                        <w:rPr>
                          <w:color w:val="auto"/>
                        </w:rPr>
                        <w:t xml:space="preserve">Youth Empowerment for Urban Development: Mainstreaming Youth in UN-Habitat </w:t>
                      </w:r>
                      <w:proofErr w:type="spellStart"/>
                      <w:r>
                        <w:rPr>
                          <w:color w:val="auto"/>
                        </w:rPr>
                        <w:t>Programmes</w:t>
                      </w:r>
                      <w:proofErr w:type="spellEnd"/>
                      <w:r>
                        <w:rPr>
                          <w:color w:val="auto"/>
                        </w:rPr>
                        <w:t xml:space="preserve"> (UN-Habitat, 2012)</w:t>
                      </w:r>
                    </w:p>
                    <w:p w:rsidR="001D62BE" w:rsidRDefault="001D62BE" w:rsidP="006C5DDB">
                      <w:pPr>
                        <w:jc w:val="both"/>
                        <w:rPr>
                          <w:color w:val="auto"/>
                        </w:rPr>
                      </w:pPr>
                    </w:p>
                    <w:p w:rsidR="001D62BE" w:rsidRDefault="001D62BE" w:rsidP="006C5DDB">
                      <w:pPr>
                        <w:jc w:val="both"/>
                        <w:rPr>
                          <w:color w:val="auto"/>
                        </w:rPr>
                      </w:pPr>
                      <w:r>
                        <w:rPr>
                          <w:color w:val="auto"/>
                        </w:rPr>
                        <w:t>Cities of Youth, Cities of Prosperity (UN-Habitat, 2013)</w:t>
                      </w:r>
                    </w:p>
                    <w:p w:rsidR="001D62BE" w:rsidRDefault="001D62BE" w:rsidP="006C5DDB">
                      <w:pPr>
                        <w:jc w:val="both"/>
                        <w:rPr>
                          <w:color w:val="auto"/>
                        </w:rPr>
                      </w:pPr>
                    </w:p>
                    <w:p w:rsidR="001D62BE" w:rsidRDefault="001D62BE" w:rsidP="006C5DDB">
                      <w:pPr>
                        <w:jc w:val="both"/>
                        <w:rPr>
                          <w:color w:val="auto"/>
                        </w:rPr>
                      </w:pPr>
                      <w:r>
                        <w:rPr>
                          <w:color w:val="auto"/>
                        </w:rPr>
                        <w:t>The State of the Urban Youth Report 2012/2013 (UN-Habitat, 2013)</w:t>
                      </w:r>
                    </w:p>
                    <w:p w:rsidR="001D62BE" w:rsidRDefault="001D62BE" w:rsidP="006C5DDB">
                      <w:pPr>
                        <w:jc w:val="both"/>
                        <w:rPr>
                          <w:color w:val="auto"/>
                        </w:rPr>
                      </w:pPr>
                    </w:p>
                    <w:p w:rsidR="001D62BE" w:rsidRPr="00707BA1" w:rsidRDefault="001D62BE" w:rsidP="006C5DDB">
                      <w:pPr>
                        <w:jc w:val="both"/>
                        <w:rPr>
                          <w:color w:val="auto"/>
                        </w:rPr>
                      </w:pPr>
                    </w:p>
                  </w:txbxContent>
                </v:textbox>
                <w10:wrap anchorx="page" anchory="page"/>
              </v:shape>
            </w:pict>
          </mc:Fallback>
        </mc:AlternateContent>
      </w:r>
      <w:r w:rsidR="007B720F">
        <w:rPr>
          <w:noProof/>
        </w:rPr>
        <w:br w:type="page"/>
      </w:r>
    </w:p>
    <w:p w:rsidR="005B7866" w:rsidRDefault="001D62BE" w:rsidP="000C7FD6">
      <w:pPr>
        <w:rPr>
          <w:noProof/>
        </w:rPr>
      </w:pPr>
      <w:r>
        <w:rPr>
          <w:noProof/>
          <w:lang w:val="en-GB" w:eastAsia="en-GB"/>
        </w:rPr>
        <w:lastRenderedPageBreak/>
        <mc:AlternateContent>
          <mc:Choice Requires="wps">
            <w:drawing>
              <wp:anchor distT="0" distB="0" distL="114300" distR="114300" simplePos="0" relativeHeight="251790848" behindDoc="0" locked="0" layoutInCell="1" allowOverlap="1" wp14:anchorId="3AB08737" wp14:editId="21401449">
                <wp:simplePos x="0" y="0"/>
                <wp:positionH relativeFrom="page">
                  <wp:posOffset>873125</wp:posOffset>
                </wp:positionH>
                <wp:positionV relativeFrom="page">
                  <wp:posOffset>4011930</wp:posOffset>
                </wp:positionV>
                <wp:extent cx="6223000" cy="4953635"/>
                <wp:effectExtent l="0" t="0" r="25400" b="18415"/>
                <wp:wrapNone/>
                <wp:docPr id="293" name="Text Box 293"/>
                <wp:cNvGraphicFramePr/>
                <a:graphic xmlns:a="http://schemas.openxmlformats.org/drawingml/2006/main">
                  <a:graphicData uri="http://schemas.microsoft.com/office/word/2010/wordprocessingShape">
                    <wps:wsp>
                      <wps:cNvSpPr txBox="1"/>
                      <wps:spPr>
                        <a:xfrm>
                          <a:off x="0" y="0"/>
                          <a:ext cx="6223000" cy="4953635"/>
                        </a:xfrm>
                        <a:prstGeom prst="rect">
                          <a:avLst/>
                        </a:prstGeom>
                        <a:solidFill>
                          <a:schemeClr val="lt1"/>
                        </a:solidFill>
                        <a:ln w="6350">
                          <a:solidFill>
                            <a:schemeClr val="accent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D62BE" w:rsidRDefault="001D62BE" w:rsidP="00707BA1">
                            <w:pPr>
                              <w:jc w:val="both"/>
                              <w:rPr>
                                <w:i/>
                              </w:rPr>
                            </w:pPr>
                            <w:r>
                              <w:t xml:space="preserve">CASE 1: </w:t>
                            </w:r>
                          </w:p>
                          <w:p w:rsidR="006C5DDB" w:rsidRPr="00707BA1" w:rsidRDefault="006C5DDB" w:rsidP="00707BA1">
                            <w:pPr>
                              <w:jc w:val="both"/>
                              <w:rPr>
                                <w:i/>
                              </w:rPr>
                            </w:pPr>
                            <w:r w:rsidRPr="00707BA1">
                              <w:rPr>
                                <w:i/>
                              </w:rPr>
                              <w:t xml:space="preserve">A project seeks to upgrade housing in a slum area of Nairobi, focusing solely on construction of shelter. The project concludes successfully, having reached its target of 100 upgraded houses. However, as one of the side-effects of the project, because of the improved standard of living the rents increase drastically, leaving significant impact on youth who no longer can afford to pay the rent. </w:t>
                            </w:r>
                          </w:p>
                          <w:p w:rsidR="006C5DDB" w:rsidRDefault="006C5DDB" w:rsidP="006C5DDB">
                            <w:pPr>
                              <w:pStyle w:val="ListParagraph"/>
                              <w:jc w:val="both"/>
                            </w:pPr>
                          </w:p>
                          <w:p w:rsidR="001D62BE" w:rsidRDefault="006C5DDB" w:rsidP="00707BA1">
                            <w:pPr>
                              <w:jc w:val="both"/>
                            </w:pPr>
                            <w:r w:rsidRPr="00B82D7B">
                              <w:t xml:space="preserve">How can this problem be avoided? </w:t>
                            </w:r>
                            <w:r>
                              <w:t xml:space="preserve">Conduct an analysis inclusive of youth when designing the project to avoid a negative side-effect. </w:t>
                            </w:r>
                            <w:r w:rsidRPr="00B42BA8">
                              <w:t>Youth on average have lower incomes than the remaining popu</w:t>
                            </w:r>
                            <w:r>
                              <w:t>lation, and linking the project on housing to other initiatives and contextualizing within a framework of economic development could help ensure youth also</w:t>
                            </w:r>
                            <w:r w:rsidRPr="006C5DDB">
                              <w:t xml:space="preserve"> </w:t>
                            </w:r>
                            <w:r>
                              <w:t xml:space="preserve">benefit. </w:t>
                            </w:r>
                          </w:p>
                          <w:p w:rsidR="001D62BE" w:rsidRDefault="001D62BE" w:rsidP="00707BA1">
                            <w:pPr>
                              <w:jc w:val="both"/>
                            </w:pPr>
                          </w:p>
                          <w:p w:rsidR="006C5DDB" w:rsidRDefault="001D62BE" w:rsidP="001D62BE">
                            <w:pPr>
                              <w:jc w:val="both"/>
                            </w:pPr>
                            <w:r>
                              <w:t>CASE 2:</w:t>
                            </w:r>
                          </w:p>
                          <w:p w:rsidR="006C5DDB" w:rsidRPr="00707BA1" w:rsidRDefault="006C5DDB" w:rsidP="00707BA1">
                            <w:pPr>
                              <w:jc w:val="both"/>
                              <w:rPr>
                                <w:i/>
                              </w:rPr>
                            </w:pPr>
                            <w:r w:rsidRPr="00707BA1">
                              <w:rPr>
                                <w:i/>
                              </w:rPr>
                              <w:t xml:space="preserve">An intervention by UN-Habitat has invested several million dollars in improving access to clean water in an informal settlement in Bangladesh. However, a few months after completion, the evaluators come back to the area only to find the water pipes having been removed. The local inhabitants share a story of young men who took the pipes with no law enforcement in place to react. </w:t>
                            </w:r>
                          </w:p>
                          <w:p w:rsidR="006C5DDB" w:rsidRDefault="006C5DDB" w:rsidP="006C5DDB">
                            <w:pPr>
                              <w:pStyle w:val="ListParagraph"/>
                              <w:jc w:val="both"/>
                            </w:pPr>
                          </w:p>
                          <w:p w:rsidR="006C5DDB" w:rsidRDefault="006C5DDB" w:rsidP="006C5DDB">
                            <w:pPr>
                              <w:jc w:val="both"/>
                            </w:pPr>
                            <w:r>
                              <w:t>Young people are an integral part to any community, and may play informal roles that go beyond being a student, a job seeker or a new vote to the local democracy. These roles are often overlooked by formal structures, including the UN, making it difficult to assess</w:t>
                            </w:r>
                            <w:r w:rsidRPr="006C5DDB">
                              <w:t xml:space="preserve"> </w:t>
                            </w:r>
                            <w:r>
                              <w:t xml:space="preserve">how a project will really impact youth. One way of going about this is to directly involve young people to have a voice throughout the project cycle, ensuring ownership is in place and helping the intervention target the root causes of problems it seeks to address. </w:t>
                            </w:r>
                          </w:p>
                          <w:p w:rsidR="006C5DDB" w:rsidRDefault="006C5DDB" w:rsidP="006C5D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6" type="#_x0000_t202" style="position:absolute;margin-left:68.75pt;margin-top:315.9pt;width:490pt;height:390.0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" fillcolor="white [3201]" strokecolor="#4f81bd [3204]" strokeweight=".5pt">
                <v:stroke dashstyle="3 1"/>
                <v:textbox>
                  <w:txbxContent>
                    <w:p w:rsidR="001D62BE" w:rsidRDefault="001D62BE" w:rsidP="00707BA1">
                      <w:pPr>
                        <w:jc w:val="both"/>
                        <w:rPr>
                          <w:i/>
                        </w:rPr>
                      </w:pPr>
                      <w:r>
                        <w:t xml:space="preserve">CASE 1: </w:t>
                      </w:r>
                    </w:p>
                    <w:p w:rsidR="006C5DDB" w:rsidRPr="00707BA1" w:rsidRDefault="006C5DDB" w:rsidP="00707BA1">
                      <w:pPr>
                        <w:jc w:val="both"/>
                        <w:rPr>
                          <w:i/>
                        </w:rPr>
                      </w:pPr>
                      <w:r w:rsidRPr="00707BA1">
                        <w:rPr>
                          <w:i/>
                        </w:rPr>
                        <w:t xml:space="preserve">A project seeks to upgrade housing in a slum area of Nairobi, focusing solely on construction of shelter. The project concludes successfully, having reached its target of 100 upgraded houses. However, as one of the side-effects of the project, because of the improved standard of living the rents increase drastically, leaving significant impact on youth who no longer can afford to pay the rent. </w:t>
                      </w:r>
                    </w:p>
                    <w:p w:rsidR="006C5DDB" w:rsidRDefault="006C5DDB" w:rsidP="006C5DDB">
                      <w:pPr>
                        <w:pStyle w:val="ListParagraph"/>
                        <w:jc w:val="both"/>
                      </w:pPr>
                    </w:p>
                    <w:p w:rsidR="001D62BE" w:rsidRDefault="006C5DDB" w:rsidP="00707BA1">
                      <w:pPr>
                        <w:jc w:val="both"/>
                      </w:pPr>
                      <w:r w:rsidRPr="00B82D7B">
                        <w:t xml:space="preserve">How can this problem be avoided? </w:t>
                      </w:r>
                      <w:r>
                        <w:t xml:space="preserve">Conduct an analysis inclusive of youth when designing the project to avoid a negative side-effect. </w:t>
                      </w:r>
                      <w:r w:rsidRPr="00B42BA8">
                        <w:t>Youth on average have lower incomes than the remaining popu</w:t>
                      </w:r>
                      <w:r>
                        <w:t>lation, and linking the project on housing to other initiatives and contextualizing within a framework of economic development could help ensure youth also</w:t>
                      </w:r>
                      <w:r w:rsidRPr="006C5DDB">
                        <w:t xml:space="preserve"> </w:t>
                      </w:r>
                      <w:r>
                        <w:t xml:space="preserve">benefit. </w:t>
                      </w:r>
                    </w:p>
                    <w:p w:rsidR="001D62BE" w:rsidRDefault="001D62BE" w:rsidP="00707BA1">
                      <w:pPr>
                        <w:jc w:val="both"/>
                      </w:pPr>
                    </w:p>
                    <w:p w:rsidR="006C5DDB" w:rsidRDefault="001D62BE" w:rsidP="001D62BE">
                      <w:pPr>
                        <w:jc w:val="both"/>
                      </w:pPr>
                      <w:r>
                        <w:t>CASE 2:</w:t>
                      </w:r>
                    </w:p>
                    <w:p w:rsidR="006C5DDB" w:rsidRPr="00707BA1" w:rsidRDefault="006C5DDB" w:rsidP="00707BA1">
                      <w:pPr>
                        <w:jc w:val="both"/>
                        <w:rPr>
                          <w:i/>
                        </w:rPr>
                      </w:pPr>
                      <w:r w:rsidRPr="00707BA1">
                        <w:rPr>
                          <w:i/>
                        </w:rPr>
                        <w:t xml:space="preserve">An intervention by UN-Habitat has invested several million dollars in improving access to clean water in an informal settlement in Bangladesh. However, a few months after completion, the evaluators come back to the area only to find the water pipes having been removed. The local inhabitants share a story of young men who took the pipes with no law enforcement in place to react. </w:t>
                      </w:r>
                    </w:p>
                    <w:p w:rsidR="006C5DDB" w:rsidRDefault="006C5DDB" w:rsidP="006C5DDB">
                      <w:pPr>
                        <w:pStyle w:val="ListParagraph"/>
                        <w:jc w:val="both"/>
                      </w:pPr>
                    </w:p>
                    <w:p w:rsidR="006C5DDB" w:rsidRDefault="006C5DDB" w:rsidP="006C5DDB">
                      <w:pPr>
                        <w:jc w:val="both"/>
                      </w:pPr>
                      <w:r>
                        <w:t>Young people are an integral part to any community, and may play informal roles that go beyond being a student, a job seeker or a new vote to the local democracy. These roles are often overlooked by formal structures, including the UN, making it difficult to assess</w:t>
                      </w:r>
                      <w:r w:rsidRPr="006C5DDB">
                        <w:t xml:space="preserve"> </w:t>
                      </w:r>
                      <w:r>
                        <w:t xml:space="preserve">how a project will really impact youth. One way of going about this is to directly involve young people to have a voice throughout the project cycle, ensuring ownership is in place and helping the intervention target the root causes of problems it seeks to address. </w:t>
                      </w:r>
                    </w:p>
                    <w:p w:rsidR="006C5DDB" w:rsidRDefault="006C5DDB" w:rsidP="006C5DDB">
                      <w:pPr>
                        <w:jc w:val="both"/>
                      </w:pPr>
                    </w:p>
                  </w:txbxContent>
                </v:textbox>
                <w10:wrap anchorx="page" anchory="page"/>
              </v:shape>
            </w:pict>
          </mc:Fallback>
        </mc:AlternateContent>
      </w:r>
      <w:r w:rsidRPr="006C5DDB">
        <w:rPr>
          <w:noProof/>
          <w:lang w:val="en-GB" w:eastAsia="en-GB"/>
        </w:rPr>
        <mc:AlternateContent>
          <mc:Choice Requires="wps">
            <w:drawing>
              <wp:anchor distT="0" distB="0" distL="114300" distR="114300" simplePos="0" relativeHeight="251792896" behindDoc="0" locked="0" layoutInCell="1" allowOverlap="1" wp14:anchorId="5AD02FB9" wp14:editId="7FC3A61E">
                <wp:simplePos x="0" y="0"/>
                <wp:positionH relativeFrom="column">
                  <wp:posOffset>4014470</wp:posOffset>
                </wp:positionH>
                <wp:positionV relativeFrom="paragraph">
                  <wp:posOffset>1226820</wp:posOffset>
                </wp:positionV>
                <wp:extent cx="1583055" cy="736600"/>
                <wp:effectExtent l="0" t="0" r="0" b="63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736600"/>
                        </a:xfrm>
                        <a:prstGeom prst="rect">
                          <a:avLst/>
                        </a:prstGeom>
                        <a:solidFill>
                          <a:srgbClr val="FFFFFF"/>
                        </a:solidFill>
                        <a:ln w="9525">
                          <a:noFill/>
                          <a:miter lim="800000"/>
                          <a:headEnd/>
                          <a:tailEnd/>
                        </a:ln>
                      </wps:spPr>
                      <wps:txbx>
                        <w:txbxContent>
                          <w:p w:rsidR="00A50FCE" w:rsidRPr="00707BA1" w:rsidRDefault="00A50FCE" w:rsidP="00A50FCE">
                            <w:pPr>
                              <w:rPr>
                                <w:b/>
                                <w:color w:val="1F497D" w:themeColor="text2"/>
                                <w:sz w:val="28"/>
                              </w:rPr>
                            </w:pPr>
                            <w:r w:rsidRPr="00707BA1">
                              <w:rPr>
                                <w:b/>
                                <w:color w:val="1F497D" w:themeColor="text2"/>
                                <w:sz w:val="28"/>
                              </w:rPr>
                              <w:t>Do I still need to do youth mainstreaming?</w:t>
                            </w:r>
                          </w:p>
                          <w:p w:rsidR="00A50FCE" w:rsidRPr="00707BA1" w:rsidRDefault="00A50FCE" w:rsidP="00A50FCE">
                            <w:pPr>
                              <w:rPr>
                                <w:color w:val="1F497D" w:themeColor="text2"/>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316.1pt;margin-top:96.6pt;width:124.65pt;height:5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" stroked="f">
                <v:textbox>
                  <w:txbxContent>
                    <w:p w:rsidR="00A50FCE" w:rsidRPr="00707BA1" w:rsidRDefault="00A50FCE" w:rsidP="00A50FCE">
                      <w:pPr>
                        <w:rPr>
                          <w:b/>
                          <w:color w:val="1F497D" w:themeColor="text2"/>
                          <w:sz w:val="28"/>
                        </w:rPr>
                      </w:pPr>
                      <w:r w:rsidRPr="00707BA1">
                        <w:rPr>
                          <w:b/>
                          <w:color w:val="1F497D" w:themeColor="text2"/>
                          <w:sz w:val="28"/>
                        </w:rPr>
                        <w:t>Do I still need to do youth mainstreaming?</w:t>
                      </w:r>
                    </w:p>
                    <w:p w:rsidR="00A50FCE" w:rsidRPr="00707BA1" w:rsidRDefault="00A50FCE" w:rsidP="00A50FCE">
                      <w:pPr>
                        <w:rPr>
                          <w:color w:val="1F497D" w:themeColor="text2"/>
                          <w:sz w:val="22"/>
                        </w:rPr>
                      </w:pPr>
                    </w:p>
                  </w:txbxContent>
                </v:textbox>
              </v:shape>
            </w:pict>
          </mc:Fallback>
        </mc:AlternateContent>
      </w:r>
      <w:r w:rsidRPr="006C5DDB">
        <w:rPr>
          <w:noProof/>
          <w:lang w:val="en-GB" w:eastAsia="en-GB"/>
        </w:rPr>
        <mc:AlternateContent>
          <mc:Choice Requires="wps">
            <w:drawing>
              <wp:anchor distT="0" distB="0" distL="114300" distR="114300" simplePos="0" relativeHeight="251788800" behindDoc="0" locked="0" layoutInCell="1" allowOverlap="1" wp14:anchorId="0FC8CBE8" wp14:editId="25433243">
                <wp:simplePos x="0" y="0"/>
                <wp:positionH relativeFrom="column">
                  <wp:posOffset>3797584</wp:posOffset>
                </wp:positionH>
                <wp:positionV relativeFrom="paragraph">
                  <wp:posOffset>381626</wp:posOffset>
                </wp:positionV>
                <wp:extent cx="1678305" cy="818515"/>
                <wp:effectExtent l="0" t="0" r="0" b="6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818515"/>
                        </a:xfrm>
                        <a:prstGeom prst="rect">
                          <a:avLst/>
                        </a:prstGeom>
                        <a:solidFill>
                          <a:srgbClr val="FFFFFF"/>
                        </a:solidFill>
                        <a:ln w="9525">
                          <a:noFill/>
                          <a:miter lim="800000"/>
                          <a:headEnd/>
                          <a:tailEnd/>
                        </a:ln>
                      </wps:spPr>
                      <wps:txbx>
                        <w:txbxContent>
                          <w:p w:rsidR="006C5DDB" w:rsidRPr="00DB5006" w:rsidRDefault="006C5DDB" w:rsidP="00A50FCE">
                            <w:pPr>
                              <w:rPr>
                                <w:b/>
                                <w:color w:val="1F497D" w:themeColor="text2"/>
                                <w:sz w:val="32"/>
                              </w:rPr>
                            </w:pPr>
                            <w:r w:rsidRPr="00DB5006">
                              <w:rPr>
                                <w:b/>
                                <w:color w:val="1F497D" w:themeColor="text2"/>
                                <w:sz w:val="32"/>
                              </w:rPr>
                              <w:t xml:space="preserve">My project does not target youth… </w:t>
                            </w:r>
                          </w:p>
                          <w:p w:rsidR="006C5DDB" w:rsidRPr="00DB5006" w:rsidRDefault="006C5DDB">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99pt;margin-top:30.05pt;width:132.15pt;height:64.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" stroked="f">
                <v:textbox>
                  <w:txbxContent>
                    <w:p w:rsidR="006C5DDB" w:rsidRPr="00DB5006" w:rsidRDefault="006C5DDB" w:rsidP="00A50FCE">
                      <w:pPr>
                        <w:rPr>
                          <w:b/>
                          <w:color w:val="1F497D" w:themeColor="text2"/>
                          <w:sz w:val="32"/>
                        </w:rPr>
                      </w:pPr>
                      <w:r w:rsidRPr="00DB5006">
                        <w:rPr>
                          <w:b/>
                          <w:color w:val="1F497D" w:themeColor="text2"/>
                          <w:sz w:val="32"/>
                        </w:rPr>
                        <w:t xml:space="preserve">My project does not target youth… </w:t>
                      </w:r>
                    </w:p>
                    <w:p w:rsidR="006C5DDB" w:rsidRPr="00DB5006" w:rsidRDefault="006C5DDB">
                      <w:pPr>
                        <w:rPr>
                          <w:sz w:val="22"/>
                        </w:rPr>
                      </w:pPr>
                    </w:p>
                  </w:txbxContent>
                </v:textbox>
              </v:shape>
            </w:pict>
          </mc:Fallback>
        </mc:AlternateContent>
      </w:r>
      <w:r>
        <w:rPr>
          <w:noProof/>
          <w:lang w:val="en-GB" w:eastAsia="en-GB"/>
        </w:rPr>
        <mc:AlternateContent>
          <mc:Choice Requires="wps">
            <w:drawing>
              <wp:anchor distT="0" distB="0" distL="114300" distR="114300" simplePos="0" relativeHeight="251783680" behindDoc="0" locked="0" layoutInCell="1" allowOverlap="1" wp14:anchorId="1DEC09E9" wp14:editId="0344F3C2">
                <wp:simplePos x="0" y="0"/>
                <wp:positionH relativeFrom="page">
                  <wp:posOffset>791570</wp:posOffset>
                </wp:positionH>
                <wp:positionV relativeFrom="page">
                  <wp:posOffset>1774209</wp:posOffset>
                </wp:positionV>
                <wp:extent cx="3179445" cy="1856095"/>
                <wp:effectExtent l="0" t="0" r="1905" b="0"/>
                <wp:wrapNone/>
                <wp:docPr id="289" name="Text Box 289"/>
                <wp:cNvGraphicFramePr/>
                <a:graphic xmlns:a="http://schemas.openxmlformats.org/drawingml/2006/main">
                  <a:graphicData uri="http://schemas.microsoft.com/office/word/2010/wordprocessingShape">
                    <wps:wsp>
                      <wps:cNvSpPr txBox="1"/>
                      <wps:spPr>
                        <a:xfrm>
                          <a:off x="0" y="0"/>
                          <a:ext cx="3179445" cy="1856095"/>
                        </a:xfrm>
                        <a:prstGeom prst="rect">
                          <a:avLst/>
                        </a:prstGeom>
                        <a:solidFill>
                          <a:schemeClr val="lt1"/>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1D62BE" w:rsidRDefault="001D62BE" w:rsidP="007B720F">
                            <w:pPr>
                              <w:jc w:val="both"/>
                            </w:pPr>
                            <w:r>
                              <w:t>Projects</w:t>
                            </w:r>
                            <w:r w:rsidR="007B720F">
                              <w:t xml:space="preserve"> that </w:t>
                            </w:r>
                            <w:r w:rsidR="00707BA1">
                              <w:t>are</w:t>
                            </w:r>
                            <w:r w:rsidR="007B720F">
                              <w:t xml:space="preserve"> technical of nature may not seem to be of any relevance to youth, thus leaving out an analysis of how your intervention may or may not impact this group. </w:t>
                            </w:r>
                          </w:p>
                          <w:p w:rsidR="001D62BE" w:rsidRDefault="001D62BE" w:rsidP="007B720F">
                            <w:pPr>
                              <w:jc w:val="both"/>
                            </w:pPr>
                          </w:p>
                          <w:p w:rsidR="007B720F" w:rsidRDefault="007B720F" w:rsidP="007B720F">
                            <w:pPr>
                              <w:jc w:val="both"/>
                            </w:pPr>
                            <w:r>
                              <w:t xml:space="preserve">Although this assessment </w:t>
                            </w:r>
                            <w:r w:rsidR="00707BA1">
                              <w:t>can</w:t>
                            </w:r>
                            <w:r>
                              <w:t xml:space="preserve"> save you from initial headaches, you may want to reconsider based on the two following scenarios: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9" type="#_x0000_t202" style="position:absolute;margin-left:62.35pt;margin-top:139.7pt;width:250.35pt;height:146.1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" fillcolor="white [3201]" stroked="f" strokeweight=".5pt">
                <v:stroke dashstyle="3 1"/>
                <v:textbox>
                  <w:txbxContent>
                    <w:p w:rsidR="001D62BE" w:rsidRDefault="001D62BE" w:rsidP="007B720F">
                      <w:pPr>
                        <w:jc w:val="both"/>
                      </w:pPr>
                      <w:r>
                        <w:t>Projects</w:t>
                      </w:r>
                      <w:r w:rsidR="007B720F">
                        <w:t xml:space="preserve"> that </w:t>
                      </w:r>
                      <w:r w:rsidR="00707BA1">
                        <w:t>are</w:t>
                      </w:r>
                      <w:r w:rsidR="007B720F">
                        <w:t xml:space="preserve"> technical of nature may not seem to be of any relevance to youth, thus leaving out an analysis of how your intervention may or may not impact this group. </w:t>
                      </w:r>
                    </w:p>
                    <w:p w:rsidR="001D62BE" w:rsidRDefault="001D62BE" w:rsidP="007B720F">
                      <w:pPr>
                        <w:jc w:val="both"/>
                      </w:pPr>
                    </w:p>
                    <w:p w:rsidR="007B720F" w:rsidRDefault="007B720F" w:rsidP="007B720F">
                      <w:pPr>
                        <w:jc w:val="both"/>
                      </w:pPr>
                      <w:r>
                        <w:t xml:space="preserve">Although this assessment </w:t>
                      </w:r>
                      <w:r w:rsidR="00707BA1">
                        <w:t>can</w:t>
                      </w:r>
                      <w:r>
                        <w:t xml:space="preserve"> save you from initial headaches, you may want to reconsider based on the two following scenarios: </w:t>
                      </w:r>
                    </w:p>
                  </w:txbxContent>
                </v:textbox>
                <w10:wrap anchorx="page" anchory="page"/>
              </v:shape>
            </w:pict>
          </mc:Fallback>
        </mc:AlternateContent>
      </w:r>
      <w:r>
        <w:rPr>
          <w:noProof/>
          <w:lang w:val="en-GB" w:eastAsia="en-GB"/>
        </w:rPr>
        <w:drawing>
          <wp:anchor distT="0" distB="0" distL="114300" distR="114300" simplePos="0" relativeHeight="251786752" behindDoc="0" locked="0" layoutInCell="1" allowOverlap="1" wp14:anchorId="0748113A" wp14:editId="72C996F1">
            <wp:simplePos x="0" y="0"/>
            <wp:positionH relativeFrom="margin">
              <wp:posOffset>3053080</wp:posOffset>
            </wp:positionH>
            <wp:positionV relativeFrom="margin">
              <wp:posOffset>26670</wp:posOffset>
            </wp:positionV>
            <wp:extent cx="3202305" cy="2961005"/>
            <wp:effectExtent l="0" t="0" r="0" b="0"/>
            <wp:wrapSquare wrapText="bothSides"/>
            <wp:docPr id="291" name="Picture 291" descr="C:\Users\opsalh\AppData\Local\Microsoft\Windows\Temporary Internet Files\Content.IE5\V5D22NYE\QSFe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salh\AppData\Local\Microsoft\Windows\Temporary Internet Files\Content.IE5\V5D22NYE\QSFeU[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305" cy="296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BA1">
        <w:rPr>
          <w:noProof/>
          <w:lang w:val="en-GB" w:eastAsia="en-GB"/>
        </w:rPr>
        <mc:AlternateContent>
          <mc:Choice Requires="wps">
            <w:drawing>
              <wp:anchor distT="0" distB="0" distL="114300" distR="114300" simplePos="0" relativeHeight="251794944" behindDoc="0" locked="0" layoutInCell="1" allowOverlap="1" wp14:anchorId="1DB18D3A" wp14:editId="3F83B766">
                <wp:simplePos x="0" y="0"/>
                <wp:positionH relativeFrom="page">
                  <wp:posOffset>873125</wp:posOffset>
                </wp:positionH>
                <wp:positionV relativeFrom="page">
                  <wp:posOffset>1201410</wp:posOffset>
                </wp:positionV>
                <wp:extent cx="3316406" cy="280035"/>
                <wp:effectExtent l="0" t="0" r="0" b="8890"/>
                <wp:wrapNone/>
                <wp:docPr id="29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406" cy="280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07BA1" w:rsidRPr="00917D95" w:rsidRDefault="00707BA1" w:rsidP="00707BA1">
                            <w:pPr>
                              <w:pStyle w:val="Heading1"/>
                              <w:rPr>
                                <w:sz w:val="32"/>
                              </w:rPr>
                            </w:pPr>
                            <w:r>
                              <w:rPr>
                                <w:bCs/>
                                <w:sz w:val="32"/>
                              </w:rPr>
                              <w:t>Case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68.75pt;margin-top:94.6pt;width:261.15pt;height:22.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" filled="f" stroked="f">
                <v:textbox style="mso-fit-shape-to-text:t" inset="0,0,0,0">
                  <w:txbxContent>
                    <w:p w:rsidR="00707BA1" w:rsidRPr="00917D95" w:rsidRDefault="00707BA1" w:rsidP="00707BA1">
                      <w:pPr>
                        <w:pStyle w:val="Heading1"/>
                        <w:rPr>
                          <w:sz w:val="32"/>
                        </w:rPr>
                      </w:pPr>
                      <w:r>
                        <w:rPr>
                          <w:bCs/>
                          <w:sz w:val="32"/>
                        </w:rPr>
                        <w:t>Case Studies</w:t>
                      </w: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2368" behindDoc="0" locked="0" layoutInCell="1" allowOverlap="1" wp14:anchorId="105EA4C5" wp14:editId="19E3E566">
                <wp:simplePos x="0" y="0"/>
                <wp:positionH relativeFrom="page">
                  <wp:posOffset>2540000</wp:posOffset>
                </wp:positionH>
                <wp:positionV relativeFrom="page">
                  <wp:posOffset>1231900</wp:posOffset>
                </wp:positionV>
                <wp:extent cx="91440" cy="91440"/>
                <wp:effectExtent l="0" t="3175" r="0" b="635"/>
                <wp:wrapNone/>
                <wp:docPr id="3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1"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N3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BCNOOqjRPR01WosRhfMI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cl86oKdqB5A&#10;v1KAwkCLMALBaIT8jtEA4yTD6tuBSIpR+55DD5jZMxlyMnaTQXgJrhnWGDlzo92MOvSS7RtAdl3G&#10;xQ3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w68N3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3392" behindDoc="0" locked="0" layoutInCell="1" allowOverlap="1" wp14:anchorId="56E426A3" wp14:editId="09AB17FB">
                <wp:simplePos x="0" y="0"/>
                <wp:positionH relativeFrom="page">
                  <wp:posOffset>2552700</wp:posOffset>
                </wp:positionH>
                <wp:positionV relativeFrom="page">
                  <wp:posOffset>4457700</wp:posOffset>
                </wp:positionV>
                <wp:extent cx="91440" cy="91440"/>
                <wp:effectExtent l="0" t="0" r="3810" b="3810"/>
                <wp:wrapNone/>
                <wp:docPr id="3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2"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q0sgIAALw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B1/SrS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4416" behindDoc="0" locked="0" layoutInCell="1" allowOverlap="1" wp14:anchorId="03C3A6B8" wp14:editId="03DF8C9B">
                <wp:simplePos x="0" y="0"/>
                <wp:positionH relativeFrom="page">
                  <wp:posOffset>2552700</wp:posOffset>
                </wp:positionH>
                <wp:positionV relativeFrom="page">
                  <wp:posOffset>7670800</wp:posOffset>
                </wp:positionV>
                <wp:extent cx="91440" cy="91440"/>
                <wp:effectExtent l="0" t="3175" r="3810" b="635"/>
                <wp:wrapNone/>
                <wp:docPr id="3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3"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C2gziS/gAAAOEBAAATAAAAAAAAAAAA&#10;AAAAAAAAAABbQ29udGVudF9UeXBlc10ueG1sUEsBAi0AFAAGAAgAAAAhADj9If/WAAAAlAEAAAsA&#10;AAAAAAAAAAAAAAAALwEAAF9yZWxzLy5yZWxzUEsBAi0AFAAGAAgAAAAhAGjbZx6wAgAAvAUAAA4A&#10;AAAAAAAAAAAAAAAALgIAAGRycy9lMm9Eb2MueG1sUEsBAi0AFAAGAAgAAAAhAMzMuOffAAAADQEA&#10;AA8AAAAAAAAAAAAAAAAACg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5440" behindDoc="0" locked="0" layoutInCell="1" allowOverlap="1" wp14:anchorId="3221CCC8" wp14:editId="55B9F08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4"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wz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4HmsM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6464" behindDoc="0" locked="0" layoutInCell="1" allowOverlap="1" wp14:anchorId="594CEC51" wp14:editId="7712BCA2">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5"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yF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oHx8hb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8512" behindDoc="0" locked="0" layoutInCell="1" allowOverlap="1" wp14:anchorId="24DB918F" wp14:editId="166BD46C">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6" type="#_x0000_t202" style="position:absolute;margin-left:200pt;margin-top:82.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KKsg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uIg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9pHArIDNCPlrage&#10;QL9SgMJAizACwWiE/IHRAOMkw+r7nkiKUfuBwxsws2cy5GRsJ4PwElwzrDFy5lq7GbXvJds1gOxe&#10;GRfX8E5qZlX8lAVQMAsYEZbMcZyZGXS+treehu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pqYoq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49536" behindDoc="0" locked="0" layoutInCell="1" allowOverlap="1" wp14:anchorId="41C0F2EC" wp14:editId="223430B6">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7" type="#_x0000_t202" style="position:absolute;margin-left:198.2pt;margin-top:319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7i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GEbvuKxAgAAvAUAAA4A&#10;AAAAAAAAAAAAAAAALgIAAGRycy9lMm9Eb2MueG1sUEsBAi0AFAAGAAgAAAAhADpYmTb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1584" behindDoc="0" locked="0" layoutInCell="1" allowOverlap="1" wp14:anchorId="473D7BF3" wp14:editId="1CC8FE35">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8" type="#_x0000_t202" style="position:absolute;margin-left:199pt;margin-top:546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lsgIAALw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Or40GW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2608" behindDoc="0" locked="0" layoutInCell="1" allowOverlap="1" wp14:anchorId="65CD046E" wp14:editId="052FCD40">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9" type="#_x0000_t202" style="position:absolute;margin-left:43pt;margin-top: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wN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4YkMDb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3632" behindDoc="0" locked="0" layoutInCell="1" allowOverlap="1" wp14:anchorId="15E1C933" wp14:editId="11F05ECE">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42.2pt;margin-top:436.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s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f6wuyyAgAAvAUAAA4A&#10;AAAAAAAAAAAAAAAALgIAAGRycy9lMm9Eb2MueG1sUEsBAi0AFAAGAAgAAAAhALD4DF7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4656" behindDoc="0" locked="0" layoutInCell="1" allowOverlap="1" wp14:anchorId="4D71BDEE" wp14:editId="1F903D0A">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71" type="#_x0000_t202" style="position:absolute;margin-left:200pt;margin-top:22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Yn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JiodieyAgAAvAUAAA4A&#10;AAAAAAAAAAAAAAAALgIAAGRycy9lMm9Eb2MueG1sUEsBAi0AFAAGAAgAAAAhAIPtU+L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5680" behindDoc="0" locked="0" layoutInCell="1" allowOverlap="1" wp14:anchorId="7B82597C" wp14:editId="52AFD45F">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2" type="#_x0000_t202" style="position:absolute;margin-left:201pt;margin-top:213.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eO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GQ+dcFG1veg&#10;XyVBYaBFGIFgtFL9wGiEcZJj/X1HFcOo+yCgB+zsmQw1GZvJoKIC1xwbjLy5Mn5G7QbFty0g+y4T&#10;8gr6pOFOxbahfBRAwS5gRDgyj+PMzqDTtbv1NHSXv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eKkeO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6704" behindDoc="0" locked="0" layoutInCell="1" allowOverlap="1" wp14:anchorId="3E7310C3" wp14:editId="5F56D0EB">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3" type="#_x0000_t202" style="position:absolute;margin-left:202pt;margin-top:362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72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OSs72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Sect="000E2C37">
      <w:headerReference w:type="even" r:id="rId10"/>
      <w:headerReference w:type="default" r:id="rId11"/>
      <w:footerReference w:type="first" r:id="rId12"/>
      <w:pgSz w:w="12240" w:h="15840" w:code="1"/>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0E" w:rsidRDefault="0094540E">
      <w:r>
        <w:separator/>
      </w:r>
    </w:p>
  </w:endnote>
  <w:endnote w:type="continuationSeparator" w:id="0">
    <w:p w:rsidR="0094540E" w:rsidRDefault="0094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CF" w:rsidRDefault="008447CF" w:rsidP="008447CF">
    <w:pPr>
      <w:pStyle w:val="Footer"/>
      <w:jc w:val="right"/>
    </w:pPr>
    <w:r>
      <w:rPr>
        <w:noProof/>
        <w:lang w:val="en-GB" w:eastAsia="en-GB"/>
      </w:rPr>
      <mc:AlternateContent>
        <mc:Choice Requires="wps">
          <w:drawing>
            <wp:anchor distT="0" distB="0" distL="114300" distR="114300" simplePos="0" relativeHeight="251662336" behindDoc="0" locked="0" layoutInCell="1" allowOverlap="1" wp14:editId="36B11C9B">
              <wp:simplePos x="0" y="0"/>
              <wp:positionH relativeFrom="column">
                <wp:posOffset>4262177</wp:posOffset>
              </wp:positionH>
              <wp:positionV relativeFrom="paragraph">
                <wp:posOffset>-668892</wp:posOffset>
              </wp:positionV>
              <wp:extent cx="1883306" cy="682729"/>
              <wp:effectExtent l="0" t="0" r="317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306" cy="682729"/>
                      </a:xfrm>
                      <a:prstGeom prst="rect">
                        <a:avLst/>
                      </a:prstGeom>
                      <a:solidFill>
                        <a:srgbClr val="FFFFFF"/>
                      </a:solidFill>
                      <a:ln w="9525">
                        <a:noFill/>
                        <a:miter lim="800000"/>
                        <a:headEnd/>
                        <a:tailEnd/>
                      </a:ln>
                    </wps:spPr>
                    <wps:txbx>
                      <w:txbxContent>
                        <w:p w:rsidR="008447CF" w:rsidRDefault="008447CF">
                          <w:r w:rsidRPr="008447CF">
                            <w:drawing>
                              <wp:inline distT="0" distB="0" distL="0" distR="0" wp14:anchorId="3B619F9C" wp14:editId="2B34E649">
                                <wp:extent cx="1787240" cy="47755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731" cy="484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left:0;text-align:left;margin-left:335.6pt;margin-top:-52.65pt;width:148.3pt;height: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" stroked="f">
              <v:textbox>
                <w:txbxContent>
                  <w:p w:rsidR="008447CF" w:rsidRDefault="008447CF">
                    <w:r w:rsidRPr="008447CF">
                      <w:drawing>
                        <wp:inline distT="0" distB="0" distL="0" distR="0" wp14:anchorId="3B619F9C" wp14:editId="2B34E649">
                          <wp:extent cx="1787240" cy="47755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731" cy="4841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0E" w:rsidRDefault="0094540E">
      <w:r>
        <w:separator/>
      </w:r>
    </w:p>
  </w:footnote>
  <w:footnote w:type="continuationSeparator" w:id="0">
    <w:p w:rsidR="0094540E" w:rsidRDefault="0094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65135F" w:rsidP="00E03B7A">
    <w:pPr>
      <w:pStyle w:val="Header"/>
    </w:pPr>
    <w:r>
      <w:rPr>
        <w:noProof/>
        <w:lang w:val="en-GB" w:eastAsia="en-GB"/>
      </w:rPr>
      <mc:AlternateContent>
        <mc:Choice Requires="wps">
          <w:drawing>
            <wp:anchor distT="0" distB="0" distL="114300" distR="114300" simplePos="0" relativeHeight="251655168" behindDoc="0" locked="0" layoutInCell="1" allowOverlap="1" wp14:anchorId="79FD1BC0" wp14:editId="7E1E94CD">
              <wp:simplePos x="0" y="0"/>
              <wp:positionH relativeFrom="page">
                <wp:posOffset>0</wp:posOffset>
              </wp:positionH>
              <wp:positionV relativeFrom="page">
                <wp:posOffset>457200</wp:posOffset>
              </wp:positionV>
              <wp:extent cx="7772400" cy="34607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36pt;width:61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" fillcolor="#135da1" stroked="f" strokecolor="#135da1">
              <w10:wrap anchorx="page" anchory="page"/>
            </v:rect>
          </w:pict>
        </mc:Fallback>
      </mc:AlternateContent>
    </w:r>
    <w:r w:rsidR="009E38E1">
      <w:rPr>
        <w:noProof/>
        <w:lang w:val="en-GB" w:eastAsia="en-GB"/>
      </w:rPr>
      <mc:AlternateContent>
        <mc:Choice Requires="wps">
          <w:drawing>
            <wp:anchor distT="0" distB="0" distL="114300" distR="114300" simplePos="0" relativeHeight="251657216" behindDoc="0" locked="0" layoutInCell="1" allowOverlap="1" wp14:anchorId="763F66A5" wp14:editId="7951B09D">
              <wp:simplePos x="0" y="0"/>
              <wp:positionH relativeFrom="page">
                <wp:posOffset>5156835</wp:posOffset>
              </wp:positionH>
              <wp:positionV relativeFrom="page">
                <wp:posOffset>479425</wp:posOffset>
              </wp:positionV>
              <wp:extent cx="1943100" cy="254000"/>
              <wp:effectExtent l="381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65135F" w:rsidP="00E03B7A">
                          <w:pPr>
                            <w:pStyle w:val="HeaderRight"/>
                          </w:pPr>
                          <w:r>
                            <w:t>UN-Habitat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4"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KFEmXStAgAAqQUAAA4AAAAA&#10;AAAAAAAAAAAALgIAAGRycy9lMm9Eb2MueG1sUEsBAi0AFAAGAAgAAAAhAJ1M+7zfAAAACwEAAA8A&#10;AAAAAAAAAAAAAAAABwUAAGRycy9kb3ducmV2LnhtbFBLBQYAAAAABAAEAPMAAAATBgAAAAA=&#10;" filled="f" stroked="f">
              <v:textbox inset="0,0,0,0">
                <w:txbxContent>
                  <w:p w:rsidR="007A568A" w:rsidRPr="0053301D" w:rsidRDefault="0065135F" w:rsidP="00E03B7A">
                    <w:pPr>
                      <w:pStyle w:val="HeaderRight"/>
                    </w:pPr>
                    <w:r>
                      <w:t>UN-Habitat Youth</w:t>
                    </w: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6192" behindDoc="0" locked="0" layoutInCell="1" allowOverlap="1" wp14:anchorId="4DF16DCC" wp14:editId="420E0134">
              <wp:simplePos x="0" y="0"/>
              <wp:positionH relativeFrom="page">
                <wp:posOffset>724535</wp:posOffset>
              </wp:positionH>
              <wp:positionV relativeFrom="page">
                <wp:posOffset>500380</wp:posOffset>
              </wp:positionV>
              <wp:extent cx="1384300" cy="3048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B512D2">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wVrwIAALA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BzPZwVrwIAALAFAAAOAAAA&#10;AAAAAAAAAAAAAC4CAABkcnMvZTJvRG9jLnhtbFBLAQItABQABgAIAAAAIQCLT4T93gAAAAoBAAAP&#10;AAAAAAAAAAAAAAAAAAkFAABkcnMvZG93bnJldi54bWxQSwUGAAAAAAQABADzAAAAFAYAAAAA&#10;" filled="f" stroked="f">
              <v:textbox inset="0,0,0,0">
                <w:txbxContent>
                  <w:p w:rsidR="007A568A" w:rsidRPr="0053301D" w:rsidRDefault="007A568A" w:rsidP="00E03B7A">
                    <w:pPr>
                      <w:pStyle w:val="HeaderLeft"/>
                    </w:pPr>
                    <w:r w:rsidRPr="0053301D">
                      <w:t>Pa</w:t>
                    </w:r>
                    <w:r w:rsidRPr="00E03B7A">
                      <w:rPr>
                        <w:rStyle w:val="HeaderChar"/>
                      </w:rPr>
                      <w:t>g</w:t>
                    </w:r>
                    <w:r w:rsidRPr="0053301D">
                      <w:t xml:space="preserve">e </w:t>
                    </w:r>
                    <w:r>
                      <w:fldChar w:fldCharType="begin"/>
                    </w:r>
                    <w:r>
                      <w:instrText xml:space="preserve"> PAGE </w:instrText>
                    </w:r>
                    <w:r>
                      <w:fldChar w:fldCharType="separate"/>
                    </w:r>
                    <w:r w:rsidR="00B512D2">
                      <w:rPr>
                        <w:noProof/>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65135F" w:rsidP="00E03B7A">
    <w:pPr>
      <w:pStyle w:val="Header"/>
    </w:pPr>
    <w:r>
      <w:rPr>
        <w:noProof/>
        <w:lang w:val="en-GB" w:eastAsia="en-GB"/>
      </w:rPr>
      <mc:AlternateContent>
        <mc:Choice Requires="wps">
          <w:drawing>
            <wp:anchor distT="0" distB="0" distL="114300" distR="114300" simplePos="0" relativeHeight="251658240" behindDoc="0" locked="0" layoutInCell="1" allowOverlap="1" wp14:anchorId="2E50F66B" wp14:editId="730A2821">
              <wp:simplePos x="0" y="0"/>
              <wp:positionH relativeFrom="page">
                <wp:posOffset>0</wp:posOffset>
              </wp:positionH>
              <wp:positionV relativeFrom="page">
                <wp:posOffset>457200</wp:posOffset>
              </wp:positionV>
              <wp:extent cx="7781925" cy="36576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6pt;width:612.75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" fillcolor="#135da1" stroked="f" strokecolor="#135da1">
              <w10:wrap anchorx="page" anchory="page"/>
            </v:rect>
          </w:pict>
        </mc:Fallback>
      </mc:AlternateContent>
    </w:r>
    <w:r w:rsidR="009E38E1">
      <w:rPr>
        <w:noProof/>
        <w:lang w:val="en-GB" w:eastAsia="en-GB"/>
      </w:rPr>
      <mc:AlternateContent>
        <mc:Choice Requires="wps">
          <w:drawing>
            <wp:anchor distT="0" distB="0" distL="114300" distR="114300" simplePos="0" relativeHeight="251660288" behindDoc="0" locked="0" layoutInCell="1" allowOverlap="1" wp14:anchorId="67B28235" wp14:editId="463A0DA2">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512D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6"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r+sQIAALA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512D2">
                      <w:rPr>
                        <w:noProof/>
                      </w:rPr>
                      <w:t>5</w:t>
                    </w:r>
                    <w:r>
                      <w:fldChar w:fldCharType="end"/>
                    </w:r>
                  </w:p>
                </w:txbxContent>
              </v:textbox>
              <w10:wrap anchorx="page" anchory="page"/>
            </v:shape>
          </w:pict>
        </mc:Fallback>
      </mc:AlternateContent>
    </w:r>
    <w:r w:rsidR="009E38E1">
      <w:rPr>
        <w:noProof/>
        <w:lang w:val="en-GB" w:eastAsia="en-GB"/>
      </w:rPr>
      <mc:AlternateContent>
        <mc:Choice Requires="wps">
          <w:drawing>
            <wp:anchor distT="0" distB="0" distL="114300" distR="114300" simplePos="0" relativeHeight="251659264" behindDoc="0" locked="0" layoutInCell="1" allowOverlap="1" wp14:anchorId="3C29ECA6" wp14:editId="2F686C4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65135F" w:rsidP="00E03B7A">
                          <w:pPr>
                            <w:pStyle w:val="HeaderLeft"/>
                          </w:pPr>
                          <w:r>
                            <w:t>UN-Habitat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7"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8J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" filled="f" stroked="f">
              <v:textbox inset="0,0,0,0">
                <w:txbxContent>
                  <w:p w:rsidR="007A568A" w:rsidRPr="0053301D" w:rsidRDefault="0065135F" w:rsidP="00E03B7A">
                    <w:pPr>
                      <w:pStyle w:val="HeaderLeft"/>
                    </w:pPr>
                    <w:r>
                      <w:t>UN-Habitat Youth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1DD1E1D"/>
    <w:multiLevelType w:val="hybridMultilevel"/>
    <w:tmpl w:val="7BBA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4572B4"/>
    <w:multiLevelType w:val="multilevel"/>
    <w:tmpl w:val="6F848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0C665C4D"/>
    <w:multiLevelType w:val="hybridMultilevel"/>
    <w:tmpl w:val="72DE34D4"/>
    <w:lvl w:ilvl="0" w:tplc="04090005">
      <w:start w:val="1"/>
      <w:numFmt w:val="bullet"/>
      <w:lvlText w:val=""/>
      <w:lvlJc w:val="left"/>
      <w:pPr>
        <w:ind w:left="418" w:hanging="360"/>
      </w:pPr>
      <w:rPr>
        <w:rFonts w:ascii="Wingdings" w:hAnsi="Wingdings"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13">
    <w:nsid w:val="18BB72FF"/>
    <w:multiLevelType w:val="hybridMultilevel"/>
    <w:tmpl w:val="2E76B1E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7E09DE"/>
    <w:multiLevelType w:val="hybridMultilevel"/>
    <w:tmpl w:val="76D67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9636EA"/>
    <w:multiLevelType w:val="hybridMultilevel"/>
    <w:tmpl w:val="76D67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5B4665"/>
    <w:multiLevelType w:val="hybridMultilevel"/>
    <w:tmpl w:val="C6927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7C30DB"/>
    <w:multiLevelType w:val="hybridMultilevel"/>
    <w:tmpl w:val="3C70F392"/>
    <w:lvl w:ilvl="0" w:tplc="23B06578">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2027D0"/>
    <w:multiLevelType w:val="multilevel"/>
    <w:tmpl w:val="199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1"/>
  </w:num>
  <w:num w:numId="15">
    <w:abstractNumId w:val="19"/>
  </w:num>
  <w:num w:numId="16">
    <w:abstractNumId w:val="13"/>
  </w:num>
  <w:num w:numId="17">
    <w:abstractNumId w:val="18"/>
  </w:num>
  <w:num w:numId="18">
    <w:abstractNumId w:val="14"/>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E1"/>
    <w:rsid w:val="000214DE"/>
    <w:rsid w:val="00021AF6"/>
    <w:rsid w:val="00047970"/>
    <w:rsid w:val="00054DD9"/>
    <w:rsid w:val="00073BC2"/>
    <w:rsid w:val="000848F3"/>
    <w:rsid w:val="000A61EC"/>
    <w:rsid w:val="000B49FE"/>
    <w:rsid w:val="000B6941"/>
    <w:rsid w:val="000C7FD6"/>
    <w:rsid w:val="000D305E"/>
    <w:rsid w:val="000D3D61"/>
    <w:rsid w:val="000E2C37"/>
    <w:rsid w:val="000E32BD"/>
    <w:rsid w:val="000E7FDC"/>
    <w:rsid w:val="0010070B"/>
    <w:rsid w:val="00103E9E"/>
    <w:rsid w:val="00146A51"/>
    <w:rsid w:val="00182C73"/>
    <w:rsid w:val="001904ED"/>
    <w:rsid w:val="00191247"/>
    <w:rsid w:val="001949AD"/>
    <w:rsid w:val="001A3D68"/>
    <w:rsid w:val="001B17AB"/>
    <w:rsid w:val="001C15AE"/>
    <w:rsid w:val="001C55B4"/>
    <w:rsid w:val="001D62BE"/>
    <w:rsid w:val="001D7C64"/>
    <w:rsid w:val="001E2C4F"/>
    <w:rsid w:val="002050D5"/>
    <w:rsid w:val="00213DB3"/>
    <w:rsid w:val="00215570"/>
    <w:rsid w:val="00225F56"/>
    <w:rsid w:val="00236358"/>
    <w:rsid w:val="002779F9"/>
    <w:rsid w:val="002833F6"/>
    <w:rsid w:val="00292041"/>
    <w:rsid w:val="002A047F"/>
    <w:rsid w:val="002C133A"/>
    <w:rsid w:val="002C35F7"/>
    <w:rsid w:val="002E09A3"/>
    <w:rsid w:val="002E70B4"/>
    <w:rsid w:val="002F3B56"/>
    <w:rsid w:val="002F3BBC"/>
    <w:rsid w:val="00344990"/>
    <w:rsid w:val="00346ED1"/>
    <w:rsid w:val="00347078"/>
    <w:rsid w:val="003763D1"/>
    <w:rsid w:val="00380B5D"/>
    <w:rsid w:val="0039302A"/>
    <w:rsid w:val="003C09A0"/>
    <w:rsid w:val="003C772D"/>
    <w:rsid w:val="003E0E5F"/>
    <w:rsid w:val="003F0C0B"/>
    <w:rsid w:val="00415347"/>
    <w:rsid w:val="00424848"/>
    <w:rsid w:val="00431152"/>
    <w:rsid w:val="0044269C"/>
    <w:rsid w:val="004548A8"/>
    <w:rsid w:val="004703BF"/>
    <w:rsid w:val="0047754B"/>
    <w:rsid w:val="004779D9"/>
    <w:rsid w:val="00494070"/>
    <w:rsid w:val="004A7B9D"/>
    <w:rsid w:val="004B29B0"/>
    <w:rsid w:val="004C4871"/>
    <w:rsid w:val="004E6A44"/>
    <w:rsid w:val="004F61F4"/>
    <w:rsid w:val="00516F08"/>
    <w:rsid w:val="0053301D"/>
    <w:rsid w:val="00537496"/>
    <w:rsid w:val="00564E62"/>
    <w:rsid w:val="00577767"/>
    <w:rsid w:val="00586878"/>
    <w:rsid w:val="005B7866"/>
    <w:rsid w:val="005E0B2A"/>
    <w:rsid w:val="0060229A"/>
    <w:rsid w:val="006340D5"/>
    <w:rsid w:val="00647D37"/>
    <w:rsid w:val="0065135F"/>
    <w:rsid w:val="00685F8D"/>
    <w:rsid w:val="00695A6E"/>
    <w:rsid w:val="006965D0"/>
    <w:rsid w:val="0069753C"/>
    <w:rsid w:val="006A3DC1"/>
    <w:rsid w:val="006B670D"/>
    <w:rsid w:val="006C1C44"/>
    <w:rsid w:val="006C5DDB"/>
    <w:rsid w:val="006D05C9"/>
    <w:rsid w:val="006D6024"/>
    <w:rsid w:val="006D64B2"/>
    <w:rsid w:val="006E29F9"/>
    <w:rsid w:val="00706F62"/>
    <w:rsid w:val="00707BA1"/>
    <w:rsid w:val="0071130A"/>
    <w:rsid w:val="00730C36"/>
    <w:rsid w:val="007459E2"/>
    <w:rsid w:val="0078425A"/>
    <w:rsid w:val="007A1688"/>
    <w:rsid w:val="007A568A"/>
    <w:rsid w:val="007A6666"/>
    <w:rsid w:val="007B720F"/>
    <w:rsid w:val="007C09A2"/>
    <w:rsid w:val="007D3A2E"/>
    <w:rsid w:val="007E5344"/>
    <w:rsid w:val="007E7738"/>
    <w:rsid w:val="007F3853"/>
    <w:rsid w:val="00806051"/>
    <w:rsid w:val="00812956"/>
    <w:rsid w:val="008161CB"/>
    <w:rsid w:val="0082400E"/>
    <w:rsid w:val="00834DBC"/>
    <w:rsid w:val="008447CF"/>
    <w:rsid w:val="00847DFF"/>
    <w:rsid w:val="0085574A"/>
    <w:rsid w:val="00874259"/>
    <w:rsid w:val="00883E25"/>
    <w:rsid w:val="008A5B36"/>
    <w:rsid w:val="0090452C"/>
    <w:rsid w:val="00913ACC"/>
    <w:rsid w:val="00917D95"/>
    <w:rsid w:val="009243A6"/>
    <w:rsid w:val="009340E0"/>
    <w:rsid w:val="0094540E"/>
    <w:rsid w:val="00975455"/>
    <w:rsid w:val="009849BC"/>
    <w:rsid w:val="009916DB"/>
    <w:rsid w:val="00991C33"/>
    <w:rsid w:val="00995643"/>
    <w:rsid w:val="009A0348"/>
    <w:rsid w:val="009E28CE"/>
    <w:rsid w:val="009E2FFF"/>
    <w:rsid w:val="009E38E1"/>
    <w:rsid w:val="00A05C28"/>
    <w:rsid w:val="00A37793"/>
    <w:rsid w:val="00A50FCE"/>
    <w:rsid w:val="00A95078"/>
    <w:rsid w:val="00AA76C3"/>
    <w:rsid w:val="00AB22BF"/>
    <w:rsid w:val="00B1290D"/>
    <w:rsid w:val="00B129F1"/>
    <w:rsid w:val="00B150F7"/>
    <w:rsid w:val="00B512D2"/>
    <w:rsid w:val="00B550A8"/>
    <w:rsid w:val="00B62C28"/>
    <w:rsid w:val="00B7204C"/>
    <w:rsid w:val="00B77F01"/>
    <w:rsid w:val="00B93EF5"/>
    <w:rsid w:val="00BA2B6F"/>
    <w:rsid w:val="00BA7E32"/>
    <w:rsid w:val="00BB509A"/>
    <w:rsid w:val="00BB57E1"/>
    <w:rsid w:val="00BC2783"/>
    <w:rsid w:val="00BC40B5"/>
    <w:rsid w:val="00BE2C92"/>
    <w:rsid w:val="00BE7EB0"/>
    <w:rsid w:val="00C310AF"/>
    <w:rsid w:val="00C366F0"/>
    <w:rsid w:val="00C640A6"/>
    <w:rsid w:val="00C73C26"/>
    <w:rsid w:val="00C80EC0"/>
    <w:rsid w:val="00C844A2"/>
    <w:rsid w:val="00C85F6F"/>
    <w:rsid w:val="00C93456"/>
    <w:rsid w:val="00CE470C"/>
    <w:rsid w:val="00D06003"/>
    <w:rsid w:val="00D065AE"/>
    <w:rsid w:val="00D07AD8"/>
    <w:rsid w:val="00D33014"/>
    <w:rsid w:val="00D34757"/>
    <w:rsid w:val="00D53097"/>
    <w:rsid w:val="00D66EFE"/>
    <w:rsid w:val="00D866FC"/>
    <w:rsid w:val="00D93FCF"/>
    <w:rsid w:val="00DB5006"/>
    <w:rsid w:val="00DD1429"/>
    <w:rsid w:val="00DE68B8"/>
    <w:rsid w:val="00DF0715"/>
    <w:rsid w:val="00DF1B82"/>
    <w:rsid w:val="00E03B7A"/>
    <w:rsid w:val="00E36328"/>
    <w:rsid w:val="00E764AF"/>
    <w:rsid w:val="00E95B31"/>
    <w:rsid w:val="00EA0447"/>
    <w:rsid w:val="00EB0DB1"/>
    <w:rsid w:val="00EC3FEA"/>
    <w:rsid w:val="00ED7358"/>
    <w:rsid w:val="00F02DC0"/>
    <w:rsid w:val="00F04CD0"/>
    <w:rsid w:val="00F07A36"/>
    <w:rsid w:val="00F237CE"/>
    <w:rsid w:val="00F340E7"/>
    <w:rsid w:val="00F40606"/>
    <w:rsid w:val="00F54E02"/>
    <w:rsid w:val="00F661C1"/>
    <w:rsid w:val="00F7079A"/>
    <w:rsid w:val="00F803E7"/>
    <w:rsid w:val="00F856C0"/>
    <w:rsid w:val="00F952A6"/>
    <w:rsid w:val="00FA5032"/>
    <w:rsid w:val="00FB2E72"/>
    <w:rsid w:val="00F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66EFE"/>
    <w:rPr>
      <w:rFonts w:ascii="Trebuchet MS" w:eastAsia="Times New Roman" w:hAnsi="Trebuchet MS"/>
      <w:color w:val="000000"/>
      <w:sz w:val="24"/>
      <w:lang w:val="en-US" w:eastAsia="en-US"/>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rsid w:val="0065135F"/>
    <w:rPr>
      <w:color w:val="0000FF"/>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TableTitles">
    <w:name w:val="TableTitles"/>
    <w:basedOn w:val="Normal"/>
    <w:rsid w:val="0065135F"/>
    <w:pPr>
      <w:spacing w:before="2"/>
      <w:ind w:firstLine="57"/>
      <w:jc w:val="both"/>
    </w:pPr>
    <w:rPr>
      <w:rFonts w:ascii="Arial" w:hAnsi="Arial"/>
      <w:color w:val="auto"/>
      <w:sz w:val="20"/>
      <w:lang w:val="en-GB"/>
    </w:rPr>
  </w:style>
  <w:style w:type="paragraph" w:customStyle="1" w:styleId="TableInput">
    <w:name w:val="TableInput"/>
    <w:basedOn w:val="TableTitles"/>
    <w:rsid w:val="0065135F"/>
    <w:rPr>
      <w:rFonts w:ascii="Times New Roman" w:hAnsi="Times New Roman"/>
      <w:color w:val="000000"/>
      <w:sz w:val="24"/>
    </w:rPr>
  </w:style>
  <w:style w:type="character" w:styleId="FootnoteReference">
    <w:name w:val="footnote reference"/>
    <w:basedOn w:val="DefaultParagraphFont"/>
    <w:uiPriority w:val="99"/>
    <w:unhideWhenUsed/>
    <w:rsid w:val="00812956"/>
    <w:rPr>
      <w:vertAlign w:val="superscript"/>
    </w:rPr>
  </w:style>
  <w:style w:type="paragraph" w:styleId="ListParagraph">
    <w:name w:val="List Paragraph"/>
    <w:basedOn w:val="Normal"/>
    <w:uiPriority w:val="34"/>
    <w:qFormat/>
    <w:rsid w:val="00D66EFE"/>
    <w:pPr>
      <w:ind w:left="720"/>
      <w:contextualSpacing/>
    </w:pPr>
  </w:style>
  <w:style w:type="character" w:customStyle="1" w:styleId="Heading1Char">
    <w:name w:val="Heading 1 Char"/>
    <w:basedOn w:val="DefaultParagraphFont"/>
    <w:link w:val="Heading1"/>
    <w:rsid w:val="00D66EFE"/>
    <w:rPr>
      <w:rFonts w:ascii="Century Gothic" w:eastAsia="Times New Roman" w:hAnsi="Century Gothic" w:cs="Arial"/>
      <w:b/>
      <w:color w:val="336699"/>
      <w:sz w:val="36"/>
      <w:szCs w:val="36"/>
      <w:lang w:val="en-US" w:eastAsia="en-US"/>
    </w:rPr>
  </w:style>
  <w:style w:type="paragraph" w:styleId="Title">
    <w:name w:val="Title"/>
    <w:basedOn w:val="Normal"/>
    <w:next w:val="Normal"/>
    <w:link w:val="TitleChar"/>
    <w:qFormat/>
    <w:rsid w:val="00844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47C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8447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447CF"/>
    <w:rPr>
      <w:rFonts w:asciiTheme="majorHAnsi" w:eastAsiaTheme="majorEastAsia" w:hAnsiTheme="majorHAnsi" w:cstheme="majorBidi"/>
      <w:i/>
      <w:iCs/>
      <w:color w:val="4F81BD" w:themeColor="accent1"/>
      <w:spacing w:val="15"/>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66EFE"/>
    <w:rPr>
      <w:rFonts w:ascii="Trebuchet MS" w:eastAsia="Times New Roman" w:hAnsi="Trebuchet MS"/>
      <w:color w:val="000000"/>
      <w:sz w:val="24"/>
      <w:lang w:val="en-US" w:eastAsia="en-US"/>
    </w:rPr>
  </w:style>
  <w:style w:type="paragraph" w:styleId="Heading1">
    <w:name w:val="heading 1"/>
    <w:basedOn w:val="Normal"/>
    <w:next w:val="Normal"/>
    <w:link w:val="Heading1Char"/>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lang w:val="en-US" w:eastAsia="en-US"/>
    </w:rPr>
  </w:style>
  <w:style w:type="character" w:customStyle="1" w:styleId="BodyTextChar">
    <w:name w:val="Body Text Char"/>
    <w:basedOn w:val="DefaultParagraphFont"/>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basedOn w:val="DefaultParagraphFont"/>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lang w:val="en-US" w:eastAsia="en-US"/>
    </w:rPr>
  </w:style>
  <w:style w:type="paragraph" w:customStyle="1" w:styleId="TOCText">
    <w:name w:val="TOC Text"/>
    <w:rsid w:val="00C73C26"/>
    <w:pPr>
      <w:tabs>
        <w:tab w:val="left" w:pos="360"/>
      </w:tabs>
      <w:spacing w:after="120"/>
      <w:ind w:left="360" w:hanging="360"/>
    </w:pPr>
    <w:rPr>
      <w:rFonts w:ascii="Arial" w:eastAsia="Times New Roman" w:hAnsi="Arial"/>
      <w:sz w:val="18"/>
      <w:lang w:val="en-US" w:eastAsia="en-US"/>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basedOn w:val="DefaultParagraphFont"/>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rsid w:val="0065135F"/>
    <w:rPr>
      <w:color w:val="0000FF"/>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customStyle="1" w:styleId="TableTitles">
    <w:name w:val="TableTitles"/>
    <w:basedOn w:val="Normal"/>
    <w:rsid w:val="0065135F"/>
    <w:pPr>
      <w:spacing w:before="2"/>
      <w:ind w:firstLine="57"/>
      <w:jc w:val="both"/>
    </w:pPr>
    <w:rPr>
      <w:rFonts w:ascii="Arial" w:hAnsi="Arial"/>
      <w:color w:val="auto"/>
      <w:sz w:val="20"/>
      <w:lang w:val="en-GB"/>
    </w:rPr>
  </w:style>
  <w:style w:type="paragraph" w:customStyle="1" w:styleId="TableInput">
    <w:name w:val="TableInput"/>
    <w:basedOn w:val="TableTitles"/>
    <w:rsid w:val="0065135F"/>
    <w:rPr>
      <w:rFonts w:ascii="Times New Roman" w:hAnsi="Times New Roman"/>
      <w:color w:val="000000"/>
      <w:sz w:val="24"/>
    </w:rPr>
  </w:style>
  <w:style w:type="character" w:styleId="FootnoteReference">
    <w:name w:val="footnote reference"/>
    <w:basedOn w:val="DefaultParagraphFont"/>
    <w:uiPriority w:val="99"/>
    <w:unhideWhenUsed/>
    <w:rsid w:val="00812956"/>
    <w:rPr>
      <w:vertAlign w:val="superscript"/>
    </w:rPr>
  </w:style>
  <w:style w:type="paragraph" w:styleId="ListParagraph">
    <w:name w:val="List Paragraph"/>
    <w:basedOn w:val="Normal"/>
    <w:uiPriority w:val="34"/>
    <w:qFormat/>
    <w:rsid w:val="00D66EFE"/>
    <w:pPr>
      <w:ind w:left="720"/>
      <w:contextualSpacing/>
    </w:pPr>
  </w:style>
  <w:style w:type="character" w:customStyle="1" w:styleId="Heading1Char">
    <w:name w:val="Heading 1 Char"/>
    <w:basedOn w:val="DefaultParagraphFont"/>
    <w:link w:val="Heading1"/>
    <w:rsid w:val="00D66EFE"/>
    <w:rPr>
      <w:rFonts w:ascii="Century Gothic" w:eastAsia="Times New Roman" w:hAnsi="Century Gothic" w:cs="Arial"/>
      <w:b/>
      <w:color w:val="336699"/>
      <w:sz w:val="36"/>
      <w:szCs w:val="36"/>
      <w:lang w:val="en-US" w:eastAsia="en-US"/>
    </w:rPr>
  </w:style>
  <w:style w:type="paragraph" w:styleId="Title">
    <w:name w:val="Title"/>
    <w:basedOn w:val="Normal"/>
    <w:next w:val="Normal"/>
    <w:link w:val="TitleChar"/>
    <w:qFormat/>
    <w:rsid w:val="00844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447CF"/>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qFormat/>
    <w:rsid w:val="008447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447CF"/>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salh\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23CF6-FDE8-420E-A4CF-E93A5FCFED3D}"/>
</file>

<file path=customXml/itemProps2.xml><?xml version="1.0" encoding="utf-8"?>
<ds:datastoreItem xmlns:ds="http://schemas.openxmlformats.org/officeDocument/2006/customXml" ds:itemID="{F26840BD-EBD5-48F1-B2FB-6362D4F01F0E}"/>
</file>

<file path=customXml/itemProps3.xml><?xml version="1.0" encoding="utf-8"?>
<ds:datastoreItem xmlns:ds="http://schemas.openxmlformats.org/officeDocument/2006/customXml" ds:itemID="{5CAB023D-9DD1-4692-AAEB-124AE93315C5}"/>
</file>

<file path=customXml/itemProps4.xml><?xml version="1.0" encoding="utf-8"?>
<ds:datastoreItem xmlns:ds="http://schemas.openxmlformats.org/officeDocument/2006/customXml" ds:itemID="{2152C1FB-6DD6-4CAB-8B90-750593F51839}"/>
</file>

<file path=docProps/app.xml><?xml version="1.0" encoding="utf-8"?>
<Properties xmlns="http://schemas.openxmlformats.org/officeDocument/2006/extended-properties" xmlns:vt="http://schemas.openxmlformats.org/officeDocument/2006/docPropsVTypes">
  <Template>Business newsletter.dot</Template>
  <TotalTime>2966</TotalTime>
  <Pages>6</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opsalh</dc:creator>
  <cp:lastModifiedBy>opsalh</cp:lastModifiedBy>
  <cp:revision>10</cp:revision>
  <cp:lastPrinted>2015-01-21T07:32:00Z</cp:lastPrinted>
  <dcterms:created xsi:type="dcterms:W3CDTF">2015-06-29T07:56:00Z</dcterms:created>
  <dcterms:modified xsi:type="dcterms:W3CDTF">2015-07-01T11:14:00Z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