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BE1" w:rsidRDefault="00A76BE1" w:rsidP="00A76BE1">
      <w:pPr>
        <w:jc w:val="center"/>
      </w:pPr>
      <w:r>
        <w:rPr>
          <w:noProof/>
        </w:rPr>
        <w:drawing>
          <wp:inline distT="0" distB="0" distL="0" distR="0" wp14:anchorId="4B9A7509" wp14:editId="7F88B1C8">
            <wp:extent cx="4502019" cy="25607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507306" cy="2563771"/>
                    </a:xfrm>
                    <a:prstGeom prst="rect">
                      <a:avLst/>
                    </a:prstGeom>
                  </pic:spPr>
                </pic:pic>
              </a:graphicData>
            </a:graphic>
          </wp:inline>
        </w:drawing>
      </w:r>
    </w:p>
    <w:p w:rsidR="00A76BE1" w:rsidRPr="00723EB6" w:rsidRDefault="00A76BE1" w:rsidP="00A76BE1">
      <w:pPr>
        <w:rPr>
          <w:b/>
        </w:rPr>
      </w:pPr>
      <w:r w:rsidRPr="00723EB6">
        <w:rPr>
          <w:b/>
        </w:rPr>
        <w:t>ABOUT</w:t>
      </w:r>
    </w:p>
    <w:p w:rsidR="00A76BE1" w:rsidRDefault="00A76BE1" w:rsidP="00270851">
      <w:pPr>
        <w:jc w:val="both"/>
      </w:pPr>
      <w:r w:rsidRPr="00C16AE3">
        <w:rPr>
          <w:b/>
        </w:rPr>
        <w:t>The Local Climate Solutions for Africa (LOCS4Africa) Congress</w:t>
      </w:r>
      <w:r w:rsidRPr="00EB3F86">
        <w:t xml:space="preserve"> series is Africa’s leading platform on local climate action for cities and other sub-national governments. The congress offers the opportunity for direct engagement and strategic discussions around current local climate solutions and emerging trends relating to urban climate resilience and low carbon development in Africa.</w:t>
      </w:r>
      <w:r w:rsidR="00270851">
        <w:t xml:space="preserve"> </w:t>
      </w:r>
    </w:p>
    <w:p w:rsidR="00A76BE1" w:rsidRPr="00723EB6" w:rsidRDefault="00A76BE1" w:rsidP="00A76BE1">
      <w:pPr>
        <w:rPr>
          <w:b/>
        </w:rPr>
      </w:pPr>
      <w:r w:rsidRPr="00723EB6">
        <w:rPr>
          <w:b/>
        </w:rPr>
        <w:t>LOCATION</w:t>
      </w:r>
    </w:p>
    <w:p w:rsidR="00A76BE1" w:rsidRPr="00723EB6" w:rsidRDefault="00A76BE1" w:rsidP="00A76BE1">
      <w:r w:rsidRPr="00723EB6">
        <w:rPr>
          <w:bCs/>
        </w:rPr>
        <w:t>South Africa</w:t>
      </w:r>
    </w:p>
    <w:p w:rsidR="00A76BE1" w:rsidRDefault="00A76BE1" w:rsidP="00A76BE1">
      <w:pPr>
        <w:rPr>
          <w:b/>
          <w:bCs/>
        </w:rPr>
      </w:pPr>
      <w:r>
        <w:rPr>
          <w:b/>
          <w:bCs/>
        </w:rPr>
        <w:t>DATE</w:t>
      </w:r>
    </w:p>
    <w:p w:rsidR="00A76BE1" w:rsidRDefault="00A76BE1" w:rsidP="00A76BE1">
      <w:pPr>
        <w:rPr>
          <w:bCs/>
        </w:rPr>
      </w:pPr>
      <w:r w:rsidRPr="00723EB6">
        <w:rPr>
          <w:bCs/>
        </w:rPr>
        <w:t>22 – 24 March, 2017</w:t>
      </w:r>
    </w:p>
    <w:p w:rsidR="00270851" w:rsidRPr="00270851" w:rsidRDefault="00270851" w:rsidP="00A76BE1">
      <w:pPr>
        <w:rPr>
          <w:b/>
          <w:bCs/>
        </w:rPr>
      </w:pPr>
      <w:bookmarkStart w:id="0" w:name="_GoBack"/>
      <w:r w:rsidRPr="00270851">
        <w:rPr>
          <w:b/>
          <w:bCs/>
        </w:rPr>
        <w:t>DONORS PRESENT:</w:t>
      </w:r>
    </w:p>
    <w:bookmarkEnd w:id="0"/>
    <w:p w:rsidR="00A76BE1" w:rsidRDefault="00A76BE1" w:rsidP="00A76BE1">
      <w:r>
        <w:rPr>
          <w:noProof/>
        </w:rPr>
        <w:drawing>
          <wp:inline distT="0" distB="0" distL="0" distR="0" wp14:anchorId="3A194BDA" wp14:editId="777FD052">
            <wp:extent cx="2326862" cy="19828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336441" cy="1990967"/>
                    </a:xfrm>
                    <a:prstGeom prst="rect">
                      <a:avLst/>
                    </a:prstGeom>
                  </pic:spPr>
                </pic:pic>
              </a:graphicData>
            </a:graphic>
          </wp:inline>
        </w:drawing>
      </w:r>
    </w:p>
    <w:p w:rsidR="00A76BE1" w:rsidRDefault="00A76BE1" w:rsidP="00A76BE1">
      <w:r w:rsidRPr="00A76BE1">
        <w:rPr>
          <w:b/>
        </w:rPr>
        <w:t>More Information</w:t>
      </w:r>
      <w:r>
        <w:t xml:space="preserve">: </w:t>
      </w:r>
      <w:hyperlink r:id="rId7" w:history="1">
        <w:r w:rsidRPr="007801F5">
          <w:rPr>
            <w:rStyle w:val="Hyperlink"/>
          </w:rPr>
          <w:t>http://locs4africa.iclei.org/locs2015/locs2017callforabstracts/</w:t>
        </w:r>
      </w:hyperlink>
    </w:p>
    <w:p w:rsidR="0076617E" w:rsidRDefault="0076617E"/>
    <w:sectPr w:rsidR="00766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BE1"/>
    <w:rsid w:val="00270851"/>
    <w:rsid w:val="00754075"/>
    <w:rsid w:val="0076617E"/>
    <w:rsid w:val="00A7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B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6BE1"/>
    <w:rPr>
      <w:color w:val="0000FF" w:themeColor="hyperlink"/>
      <w:u w:val="single"/>
    </w:rPr>
  </w:style>
  <w:style w:type="paragraph" w:styleId="BalloonText">
    <w:name w:val="Balloon Text"/>
    <w:basedOn w:val="Normal"/>
    <w:link w:val="BalloonTextChar"/>
    <w:uiPriority w:val="99"/>
    <w:semiHidden/>
    <w:unhideWhenUsed/>
    <w:rsid w:val="00A76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B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B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6BE1"/>
    <w:rPr>
      <w:color w:val="0000FF" w:themeColor="hyperlink"/>
      <w:u w:val="single"/>
    </w:rPr>
  </w:style>
  <w:style w:type="paragraph" w:styleId="BalloonText">
    <w:name w:val="Balloon Text"/>
    <w:basedOn w:val="Normal"/>
    <w:link w:val="BalloonTextChar"/>
    <w:uiPriority w:val="99"/>
    <w:semiHidden/>
    <w:unhideWhenUsed/>
    <w:rsid w:val="00A76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B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cs4africa.iclei.org/locs2015/locs2017callforabstract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UNHABITAT Intern701-Maureen Nganga</dc:creator>
  <cp:lastModifiedBy>UNHABITAT Intern701-Maureen Nganga</cp:lastModifiedBy>
  <cp:revision>3</cp:revision>
  <dcterms:created xsi:type="dcterms:W3CDTF">2017-01-11T07:36:00Z</dcterms:created>
  <dcterms:modified xsi:type="dcterms:W3CDTF">2017-01-12T06:11:00Z</dcterms:modified>
</cp:coreProperties>
</file>